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27AC7" w14:textId="77777777" w:rsidR="00BF255D" w:rsidRPr="00BF255D" w:rsidRDefault="00BF255D" w:rsidP="00BF255D">
      <w:pPr>
        <w:spacing w:after="160" w:line="259" w:lineRule="auto"/>
        <w:jc w:val="center"/>
        <w:rPr>
          <w:rFonts w:ascii="Calibri" w:eastAsia="Calibri" w:hAnsi="Calibri"/>
          <w:kern w:val="2"/>
          <w:sz w:val="22"/>
          <w:szCs w:val="22"/>
          <w:lang w:eastAsia="en-US"/>
        </w:rPr>
      </w:pPr>
      <w:r w:rsidRPr="00BF255D">
        <w:rPr>
          <w:rFonts w:ascii="Calibri" w:eastAsia="Calibri" w:hAnsi="Calibri"/>
          <w:noProof/>
          <w:kern w:val="2"/>
          <w:sz w:val="22"/>
          <w:szCs w:val="22"/>
          <w:lang w:eastAsia="en-US"/>
        </w:rPr>
        <w:drawing>
          <wp:inline distT="0" distB="0" distL="0" distR="0" wp14:anchorId="74C22871" wp14:editId="57965BC1">
            <wp:extent cx="487680" cy="694690"/>
            <wp:effectExtent l="0" t="0" r="7620" b="0"/>
            <wp:docPr id="5333100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7680" cy="694690"/>
                    </a:xfrm>
                    <a:prstGeom prst="rect">
                      <a:avLst/>
                    </a:prstGeom>
                    <a:noFill/>
                  </pic:spPr>
                </pic:pic>
              </a:graphicData>
            </a:graphic>
          </wp:inline>
        </w:drawing>
      </w:r>
    </w:p>
    <w:p w14:paraId="13CCEEB3" w14:textId="77777777" w:rsidR="00BF255D" w:rsidRPr="00BF255D" w:rsidRDefault="00BF255D" w:rsidP="00BF255D">
      <w:pPr>
        <w:spacing w:line="259" w:lineRule="auto"/>
        <w:jc w:val="center"/>
        <w:rPr>
          <w:rFonts w:eastAsia="Calibri"/>
          <w:b/>
          <w:bCs/>
          <w:kern w:val="2"/>
          <w:sz w:val="28"/>
          <w:szCs w:val="28"/>
          <w:lang w:eastAsia="en-US"/>
        </w:rPr>
      </w:pPr>
      <w:r w:rsidRPr="00BF255D">
        <w:rPr>
          <w:rFonts w:eastAsia="Calibri"/>
          <w:b/>
          <w:bCs/>
          <w:kern w:val="2"/>
          <w:sz w:val="28"/>
          <w:szCs w:val="28"/>
          <w:lang w:eastAsia="en-US"/>
        </w:rPr>
        <w:t>КИЇВСЬКА РАЙОННА В м. ПОЛТАВІ РАДА</w:t>
      </w:r>
    </w:p>
    <w:p w14:paraId="37EE0AAA" w14:textId="77777777" w:rsidR="00BF255D" w:rsidRPr="00BF255D" w:rsidRDefault="00BF255D" w:rsidP="00BF255D">
      <w:pPr>
        <w:spacing w:line="259" w:lineRule="auto"/>
        <w:jc w:val="center"/>
        <w:rPr>
          <w:rFonts w:eastAsia="Calibri"/>
          <w:b/>
          <w:bCs/>
          <w:kern w:val="2"/>
          <w:sz w:val="28"/>
          <w:szCs w:val="28"/>
          <w:lang w:eastAsia="en-US"/>
        </w:rPr>
      </w:pPr>
      <w:r w:rsidRPr="00BF255D">
        <w:rPr>
          <w:rFonts w:eastAsia="Calibri"/>
          <w:b/>
          <w:bCs/>
          <w:kern w:val="2"/>
          <w:sz w:val="28"/>
          <w:szCs w:val="28"/>
          <w:lang w:eastAsia="en-US"/>
        </w:rPr>
        <w:t>ВИКОНАВЧИЙ КОМІТЕТ</w:t>
      </w:r>
    </w:p>
    <w:p w14:paraId="421BFA18" w14:textId="77777777" w:rsidR="00BF255D" w:rsidRPr="00BF255D" w:rsidRDefault="00BF255D" w:rsidP="00BF255D">
      <w:pPr>
        <w:spacing w:line="259" w:lineRule="auto"/>
        <w:jc w:val="center"/>
        <w:rPr>
          <w:rFonts w:eastAsia="Calibri"/>
          <w:b/>
          <w:bCs/>
          <w:kern w:val="2"/>
          <w:sz w:val="28"/>
          <w:szCs w:val="28"/>
          <w:lang w:eastAsia="en-US"/>
        </w:rPr>
      </w:pPr>
    </w:p>
    <w:p w14:paraId="4656387F" w14:textId="77777777" w:rsidR="00BF255D" w:rsidRPr="00BF255D" w:rsidRDefault="00BF255D" w:rsidP="00BF255D">
      <w:pPr>
        <w:spacing w:line="259" w:lineRule="auto"/>
        <w:jc w:val="center"/>
        <w:rPr>
          <w:rFonts w:eastAsia="Calibri"/>
          <w:b/>
          <w:bCs/>
          <w:kern w:val="2"/>
          <w:sz w:val="32"/>
          <w:szCs w:val="32"/>
          <w:lang w:eastAsia="en-US"/>
        </w:rPr>
      </w:pPr>
      <w:r w:rsidRPr="00BF255D">
        <w:rPr>
          <w:rFonts w:eastAsia="Calibri"/>
          <w:b/>
          <w:bCs/>
          <w:kern w:val="2"/>
          <w:sz w:val="32"/>
          <w:szCs w:val="32"/>
          <w:lang w:eastAsia="en-US"/>
        </w:rPr>
        <w:t xml:space="preserve">Р І Ш Е Н </w:t>
      </w:r>
      <w:proofErr w:type="spellStart"/>
      <w:r w:rsidRPr="00BF255D">
        <w:rPr>
          <w:rFonts w:eastAsia="Calibri"/>
          <w:b/>
          <w:bCs/>
          <w:kern w:val="2"/>
          <w:sz w:val="32"/>
          <w:szCs w:val="32"/>
          <w:lang w:eastAsia="en-US"/>
        </w:rPr>
        <w:t>Н</w:t>
      </w:r>
      <w:proofErr w:type="spellEnd"/>
      <w:r w:rsidRPr="00BF255D">
        <w:rPr>
          <w:rFonts w:eastAsia="Calibri"/>
          <w:b/>
          <w:bCs/>
          <w:kern w:val="2"/>
          <w:sz w:val="32"/>
          <w:szCs w:val="32"/>
          <w:lang w:eastAsia="en-US"/>
        </w:rPr>
        <w:t xml:space="preserve"> Я</w:t>
      </w:r>
    </w:p>
    <w:p w14:paraId="59C0CAEE" w14:textId="77777777" w:rsidR="00860BDE" w:rsidRPr="00CD1FDD" w:rsidRDefault="00860BDE" w:rsidP="00BF7F25">
      <w:pPr>
        <w:rPr>
          <w:spacing w:val="20"/>
          <w:sz w:val="28"/>
        </w:rPr>
      </w:pPr>
    </w:p>
    <w:p w14:paraId="5435E301" w14:textId="0F446970" w:rsidR="00BF7F25" w:rsidRDefault="00F33EDD" w:rsidP="00BF7F25">
      <w:pPr>
        <w:rPr>
          <w:spacing w:val="20"/>
          <w:sz w:val="28"/>
        </w:rPr>
      </w:pPr>
      <w:r w:rsidRPr="00BF255D">
        <w:rPr>
          <w:spacing w:val="20"/>
          <w:sz w:val="28"/>
        </w:rPr>
        <w:t>2</w:t>
      </w:r>
      <w:r w:rsidR="00345D2C" w:rsidRPr="00BF255D">
        <w:rPr>
          <w:spacing w:val="20"/>
          <w:sz w:val="28"/>
          <w:lang w:val="ru-RU"/>
        </w:rPr>
        <w:t>3</w:t>
      </w:r>
      <w:r w:rsidR="00BF7F25" w:rsidRPr="00BF255D">
        <w:rPr>
          <w:spacing w:val="20"/>
          <w:sz w:val="28"/>
        </w:rPr>
        <w:t>.0</w:t>
      </w:r>
      <w:r w:rsidR="0038165F" w:rsidRPr="00BF255D">
        <w:rPr>
          <w:spacing w:val="20"/>
          <w:sz w:val="28"/>
        </w:rPr>
        <w:t>4</w:t>
      </w:r>
      <w:r w:rsidR="00BF7F25" w:rsidRPr="00BF255D">
        <w:rPr>
          <w:spacing w:val="20"/>
          <w:sz w:val="28"/>
        </w:rPr>
        <w:t>.20</w:t>
      </w:r>
      <w:r w:rsidRPr="00BF255D">
        <w:rPr>
          <w:spacing w:val="20"/>
          <w:sz w:val="28"/>
        </w:rPr>
        <w:t>2</w:t>
      </w:r>
      <w:r w:rsidR="00345D2C" w:rsidRPr="00BF255D">
        <w:rPr>
          <w:spacing w:val="20"/>
          <w:sz w:val="28"/>
          <w:lang w:val="ru-RU"/>
        </w:rPr>
        <w:t>4</w:t>
      </w:r>
      <w:r w:rsidR="00BF7F25" w:rsidRPr="00BF255D">
        <w:rPr>
          <w:spacing w:val="20"/>
          <w:sz w:val="28"/>
        </w:rPr>
        <w:t xml:space="preserve">                                                                 </w:t>
      </w:r>
      <w:r w:rsidR="009103E8">
        <w:rPr>
          <w:spacing w:val="20"/>
          <w:sz w:val="28"/>
        </w:rPr>
        <w:tab/>
        <w:t xml:space="preserve">          </w:t>
      </w:r>
      <w:r w:rsidR="00BF7F25" w:rsidRPr="00BF255D">
        <w:rPr>
          <w:spacing w:val="20"/>
          <w:sz w:val="28"/>
        </w:rPr>
        <w:t xml:space="preserve"> №</w:t>
      </w:r>
      <w:r w:rsidR="009103E8">
        <w:rPr>
          <w:spacing w:val="20"/>
          <w:sz w:val="28"/>
        </w:rPr>
        <w:t>126</w:t>
      </w:r>
      <w:r w:rsidR="00BF7F25">
        <w:rPr>
          <w:spacing w:val="20"/>
          <w:sz w:val="28"/>
        </w:rPr>
        <w:t xml:space="preserve">                                                </w:t>
      </w:r>
    </w:p>
    <w:p w14:paraId="32526F56" w14:textId="77777777" w:rsidR="00BF7F25" w:rsidRDefault="00BF7F25" w:rsidP="00BF7F25">
      <w:pPr>
        <w:rPr>
          <w:spacing w:val="20"/>
          <w:sz w:val="28"/>
        </w:rPr>
      </w:pPr>
    </w:p>
    <w:p w14:paraId="1F860525" w14:textId="77777777" w:rsidR="00BF7F25" w:rsidRDefault="00BF7F25" w:rsidP="00BF7F25">
      <w:pPr>
        <w:jc w:val="both"/>
        <w:rPr>
          <w:sz w:val="28"/>
          <w:szCs w:val="28"/>
        </w:rPr>
      </w:pPr>
      <w:r>
        <w:rPr>
          <w:sz w:val="28"/>
          <w:szCs w:val="28"/>
        </w:rPr>
        <w:t xml:space="preserve">Про стан забезпечення </w:t>
      </w:r>
    </w:p>
    <w:p w14:paraId="73801A2E" w14:textId="77777777" w:rsidR="00BF7F25" w:rsidRDefault="00BF7F25" w:rsidP="00BF7F25">
      <w:pPr>
        <w:jc w:val="both"/>
        <w:rPr>
          <w:sz w:val="28"/>
          <w:szCs w:val="28"/>
        </w:rPr>
      </w:pPr>
      <w:r>
        <w:rPr>
          <w:sz w:val="28"/>
          <w:szCs w:val="28"/>
        </w:rPr>
        <w:t>соціально-правового захисту</w:t>
      </w:r>
    </w:p>
    <w:p w14:paraId="14794A54" w14:textId="77777777" w:rsidR="00BF7F25" w:rsidRDefault="00BF7F25" w:rsidP="00BF7F25">
      <w:pPr>
        <w:jc w:val="both"/>
        <w:rPr>
          <w:sz w:val="28"/>
          <w:szCs w:val="28"/>
        </w:rPr>
      </w:pPr>
      <w:r>
        <w:rPr>
          <w:sz w:val="28"/>
          <w:szCs w:val="28"/>
        </w:rPr>
        <w:t xml:space="preserve">дітей району, які опинилися </w:t>
      </w:r>
    </w:p>
    <w:p w14:paraId="0C25367C" w14:textId="77777777" w:rsidR="00BF7F25" w:rsidRDefault="00334CAF" w:rsidP="00BF7F25">
      <w:pPr>
        <w:jc w:val="both"/>
        <w:rPr>
          <w:sz w:val="28"/>
          <w:szCs w:val="28"/>
        </w:rPr>
      </w:pPr>
      <w:r>
        <w:rPr>
          <w:sz w:val="28"/>
          <w:szCs w:val="28"/>
        </w:rPr>
        <w:t>у складних життєвих обставинах</w:t>
      </w:r>
    </w:p>
    <w:p w14:paraId="678285FF" w14:textId="77777777" w:rsidR="00871363" w:rsidRDefault="00871363" w:rsidP="00BF7F25">
      <w:pPr>
        <w:rPr>
          <w:sz w:val="28"/>
          <w:szCs w:val="28"/>
        </w:rPr>
      </w:pPr>
    </w:p>
    <w:p w14:paraId="155B63F4" w14:textId="13DCA586" w:rsidR="00BF7F25" w:rsidRDefault="00BF7F25" w:rsidP="00BF7F25">
      <w:pPr>
        <w:jc w:val="both"/>
        <w:rPr>
          <w:sz w:val="28"/>
          <w:szCs w:val="28"/>
        </w:rPr>
      </w:pPr>
      <w:r>
        <w:tab/>
      </w:r>
      <w:r>
        <w:rPr>
          <w:sz w:val="28"/>
          <w:szCs w:val="28"/>
        </w:rPr>
        <w:t xml:space="preserve">Заслухавши та обговоривши доповідь начальника служби у справах дітей виконкому Київської районної в м. Полтаві ради </w:t>
      </w:r>
      <w:proofErr w:type="spellStart"/>
      <w:r w:rsidR="00CD1FDD">
        <w:rPr>
          <w:sz w:val="28"/>
          <w:szCs w:val="28"/>
        </w:rPr>
        <w:t>Рой</w:t>
      </w:r>
      <w:proofErr w:type="spellEnd"/>
      <w:r w:rsidR="00CD1FDD">
        <w:rPr>
          <w:sz w:val="28"/>
          <w:szCs w:val="28"/>
        </w:rPr>
        <w:t xml:space="preserve"> Ю.А.</w:t>
      </w:r>
      <w:r w:rsidR="009A20AF">
        <w:rPr>
          <w:sz w:val="28"/>
          <w:szCs w:val="28"/>
        </w:rPr>
        <w:t xml:space="preserve"> </w:t>
      </w:r>
      <w:r>
        <w:rPr>
          <w:sz w:val="28"/>
          <w:szCs w:val="28"/>
        </w:rPr>
        <w:t xml:space="preserve">«Про стан забезпечення соціально-правового захисту дітей району, які </w:t>
      </w:r>
      <w:r w:rsidR="00E5329F">
        <w:rPr>
          <w:sz w:val="28"/>
          <w:szCs w:val="28"/>
        </w:rPr>
        <w:t>перебувають</w:t>
      </w:r>
      <w:r>
        <w:rPr>
          <w:sz w:val="28"/>
          <w:szCs w:val="28"/>
        </w:rPr>
        <w:t xml:space="preserve"> у складних життєвих обставинах», а також інформацію інспектора </w:t>
      </w:r>
      <w:r w:rsidR="00CD1FDD">
        <w:rPr>
          <w:sz w:val="28"/>
          <w:szCs w:val="28"/>
        </w:rPr>
        <w:t>сектору</w:t>
      </w:r>
      <w:r>
        <w:rPr>
          <w:sz w:val="28"/>
          <w:szCs w:val="28"/>
        </w:rPr>
        <w:t xml:space="preserve"> ювенальної превенції </w:t>
      </w:r>
      <w:r w:rsidR="00345D2C">
        <w:rPr>
          <w:sz w:val="28"/>
          <w:szCs w:val="28"/>
        </w:rPr>
        <w:t>відділу</w:t>
      </w:r>
      <w:r>
        <w:rPr>
          <w:sz w:val="28"/>
          <w:szCs w:val="28"/>
        </w:rPr>
        <w:t xml:space="preserve"> превенції Полтавського </w:t>
      </w:r>
      <w:r w:rsidR="00CD1FDD">
        <w:rPr>
          <w:sz w:val="28"/>
          <w:szCs w:val="28"/>
        </w:rPr>
        <w:t>РУП</w:t>
      </w:r>
      <w:r>
        <w:rPr>
          <w:sz w:val="28"/>
          <w:szCs w:val="28"/>
        </w:rPr>
        <w:t xml:space="preserve"> ГУНП в Пол</w:t>
      </w:r>
      <w:r w:rsidR="00033AF7">
        <w:rPr>
          <w:sz w:val="28"/>
          <w:szCs w:val="28"/>
        </w:rPr>
        <w:t xml:space="preserve">тавській області </w:t>
      </w:r>
      <w:proofErr w:type="spellStart"/>
      <w:r w:rsidR="00345D2C">
        <w:rPr>
          <w:sz w:val="28"/>
          <w:szCs w:val="28"/>
        </w:rPr>
        <w:t>Карт’янца</w:t>
      </w:r>
      <w:proofErr w:type="spellEnd"/>
      <w:r w:rsidR="00345D2C">
        <w:rPr>
          <w:sz w:val="28"/>
          <w:szCs w:val="28"/>
        </w:rPr>
        <w:t xml:space="preserve"> М.О.</w:t>
      </w:r>
      <w:r w:rsidRPr="0093073B">
        <w:rPr>
          <w:sz w:val="28"/>
          <w:szCs w:val="28"/>
        </w:rPr>
        <w:t>,</w:t>
      </w:r>
      <w:r>
        <w:rPr>
          <w:sz w:val="28"/>
          <w:szCs w:val="28"/>
        </w:rPr>
        <w:t xml:space="preserve"> виконавчий комітет Київської районної в</w:t>
      </w:r>
      <w:r w:rsidR="007F1649">
        <w:rPr>
          <w:sz w:val="28"/>
          <w:szCs w:val="28"/>
        </w:rPr>
        <w:t xml:space="preserve"> </w:t>
      </w:r>
      <w:r>
        <w:rPr>
          <w:sz w:val="28"/>
          <w:szCs w:val="28"/>
        </w:rPr>
        <w:t>м. Полтаві ради відмічає, що рай</w:t>
      </w:r>
      <w:r w:rsidR="003A166A">
        <w:rPr>
          <w:sz w:val="28"/>
          <w:szCs w:val="28"/>
        </w:rPr>
        <w:t>онною службою у справах дітей в межах наданих повноважень</w:t>
      </w:r>
      <w:r>
        <w:rPr>
          <w:sz w:val="28"/>
          <w:szCs w:val="28"/>
        </w:rPr>
        <w:t xml:space="preserve"> проведена відповідна робота.</w:t>
      </w:r>
    </w:p>
    <w:p w14:paraId="066F228B" w14:textId="054D3C6C" w:rsidR="000233BB" w:rsidRPr="000233BB" w:rsidRDefault="00BF7F25" w:rsidP="005F7E03">
      <w:pPr>
        <w:ind w:firstLine="708"/>
        <w:jc w:val="both"/>
        <w:rPr>
          <w:sz w:val="28"/>
          <w:szCs w:val="28"/>
        </w:rPr>
      </w:pPr>
      <w:r>
        <w:rPr>
          <w:sz w:val="28"/>
          <w:szCs w:val="28"/>
        </w:rPr>
        <w:t>На обліку в службі у справах дітей ст</w:t>
      </w:r>
      <w:r w:rsidR="00033AF7">
        <w:rPr>
          <w:sz w:val="28"/>
          <w:szCs w:val="28"/>
        </w:rPr>
        <w:t xml:space="preserve">аном на </w:t>
      </w:r>
      <w:r w:rsidR="00FC6D3A">
        <w:rPr>
          <w:sz w:val="28"/>
          <w:szCs w:val="28"/>
        </w:rPr>
        <w:t>01.0</w:t>
      </w:r>
      <w:r w:rsidR="005B12E2">
        <w:rPr>
          <w:sz w:val="28"/>
          <w:szCs w:val="28"/>
        </w:rPr>
        <w:t>4</w:t>
      </w:r>
      <w:r w:rsidR="00033AF7">
        <w:rPr>
          <w:sz w:val="28"/>
          <w:szCs w:val="28"/>
        </w:rPr>
        <w:t>.20</w:t>
      </w:r>
      <w:r w:rsidR="00F33EDD" w:rsidRPr="005460CF">
        <w:rPr>
          <w:sz w:val="28"/>
          <w:szCs w:val="28"/>
        </w:rPr>
        <w:t>2</w:t>
      </w:r>
      <w:r w:rsidR="005460CF">
        <w:rPr>
          <w:sz w:val="28"/>
          <w:szCs w:val="28"/>
        </w:rPr>
        <w:t>4</w:t>
      </w:r>
      <w:r w:rsidR="00033AF7">
        <w:rPr>
          <w:sz w:val="28"/>
          <w:szCs w:val="28"/>
        </w:rPr>
        <w:t xml:space="preserve"> </w:t>
      </w:r>
      <w:r w:rsidR="000233BB" w:rsidRPr="000233BB">
        <w:rPr>
          <w:sz w:val="28"/>
          <w:szCs w:val="28"/>
        </w:rPr>
        <w:t xml:space="preserve">перебуває </w:t>
      </w:r>
      <w:r w:rsidR="000233BB" w:rsidRPr="000233BB">
        <w:rPr>
          <w:sz w:val="28"/>
          <w:szCs w:val="28"/>
          <w:lang w:val="ru-RU"/>
        </w:rPr>
        <w:t>404</w:t>
      </w:r>
      <w:r w:rsidR="000233BB" w:rsidRPr="000233BB">
        <w:rPr>
          <w:sz w:val="28"/>
          <w:szCs w:val="28"/>
        </w:rPr>
        <w:t xml:space="preserve"> дитини, з них:</w:t>
      </w:r>
    </w:p>
    <w:p w14:paraId="708CDEE6" w14:textId="12C6CAC4" w:rsidR="000233BB" w:rsidRPr="000233BB" w:rsidRDefault="000233BB" w:rsidP="000233BB">
      <w:pPr>
        <w:ind w:firstLine="708"/>
        <w:contextualSpacing/>
        <w:jc w:val="both"/>
        <w:rPr>
          <w:rFonts w:eastAsia="Calibri"/>
          <w:sz w:val="28"/>
          <w:szCs w:val="28"/>
          <w:lang w:eastAsia="en-US"/>
        </w:rPr>
      </w:pPr>
      <w:r w:rsidRPr="000233BB">
        <w:rPr>
          <w:rFonts w:eastAsia="Calibri"/>
          <w:sz w:val="28"/>
          <w:szCs w:val="28"/>
          <w:lang w:eastAsia="en-US"/>
        </w:rPr>
        <w:t xml:space="preserve">- дітей-сиріт та </w:t>
      </w:r>
      <w:r w:rsidRPr="000233BB">
        <w:rPr>
          <w:rFonts w:eastAsia="Calibri"/>
          <w:sz w:val="28"/>
          <w:szCs w:val="28"/>
          <w:lang w:eastAsia="uk-UA"/>
        </w:rPr>
        <w:t>дітей, позбавлених батьківського піклування</w:t>
      </w:r>
      <w:r w:rsidRPr="000233BB">
        <w:rPr>
          <w:rFonts w:eastAsia="Calibri"/>
          <w:sz w:val="28"/>
          <w:szCs w:val="28"/>
          <w:lang w:val="ru-RU" w:eastAsia="uk-UA"/>
        </w:rPr>
        <w:t xml:space="preserve"> </w:t>
      </w:r>
      <w:r w:rsidRPr="000233BB">
        <w:rPr>
          <w:rFonts w:eastAsia="Calibri"/>
          <w:sz w:val="28"/>
          <w:szCs w:val="28"/>
          <w:lang w:eastAsia="en-US"/>
        </w:rPr>
        <w:t xml:space="preserve">– </w:t>
      </w:r>
      <w:r w:rsidRPr="000233BB">
        <w:rPr>
          <w:rFonts w:eastAsia="Calibri"/>
          <w:sz w:val="28"/>
          <w:szCs w:val="28"/>
          <w:lang w:val="ru-RU" w:eastAsia="en-US"/>
        </w:rPr>
        <w:t>141</w:t>
      </w:r>
      <w:r w:rsidRPr="000233BB">
        <w:rPr>
          <w:rFonts w:eastAsia="Calibri"/>
          <w:sz w:val="28"/>
          <w:szCs w:val="28"/>
          <w:lang w:eastAsia="en-US"/>
        </w:rPr>
        <w:t xml:space="preserve"> особа;</w:t>
      </w:r>
    </w:p>
    <w:p w14:paraId="6750046E" w14:textId="77777777" w:rsidR="000233BB" w:rsidRPr="000233BB" w:rsidRDefault="000233BB" w:rsidP="000233BB">
      <w:pPr>
        <w:ind w:firstLine="708"/>
        <w:jc w:val="both"/>
        <w:rPr>
          <w:sz w:val="28"/>
          <w:szCs w:val="28"/>
        </w:rPr>
      </w:pPr>
      <w:r w:rsidRPr="000233BB">
        <w:rPr>
          <w:sz w:val="28"/>
          <w:szCs w:val="28"/>
          <w:lang w:eastAsia="uk-UA"/>
        </w:rPr>
        <w:t xml:space="preserve">- дітей, які перебувають у складних життєвих обставинах – 263 з них: дітей, що проживають в сім’ях, де батьки ухиляються від виконання батьківських обов’язків – 10; постраждали внаслідок бойових дій – </w:t>
      </w:r>
      <w:r w:rsidRPr="000233BB">
        <w:rPr>
          <w:sz w:val="28"/>
          <w:szCs w:val="28"/>
        </w:rPr>
        <w:t>253</w:t>
      </w:r>
      <w:r w:rsidRPr="000233BB">
        <w:rPr>
          <w:sz w:val="28"/>
          <w:szCs w:val="28"/>
          <w:lang w:eastAsia="uk-UA"/>
        </w:rPr>
        <w:t xml:space="preserve"> дітей.</w:t>
      </w:r>
    </w:p>
    <w:p w14:paraId="2181C9D4" w14:textId="5BD7C897" w:rsidR="00344A07" w:rsidRPr="009E16C8" w:rsidRDefault="005F7E03" w:rsidP="00344A07">
      <w:pPr>
        <w:ind w:firstLine="708"/>
        <w:jc w:val="both"/>
      </w:pPr>
      <w:r>
        <w:rPr>
          <w:sz w:val="28"/>
          <w:szCs w:val="28"/>
        </w:rPr>
        <w:t xml:space="preserve">Протягом звітного </w:t>
      </w:r>
      <w:r w:rsidR="009B32B1">
        <w:rPr>
          <w:sz w:val="28"/>
          <w:szCs w:val="28"/>
        </w:rPr>
        <w:t>періоду</w:t>
      </w:r>
      <w:r w:rsidR="00344A07" w:rsidRPr="001D2404">
        <w:rPr>
          <w:sz w:val="28"/>
          <w:szCs w:val="28"/>
        </w:rPr>
        <w:t xml:space="preserve"> </w:t>
      </w:r>
      <w:r w:rsidR="007705C2">
        <w:rPr>
          <w:sz w:val="28"/>
          <w:szCs w:val="28"/>
        </w:rPr>
        <w:t>залишилось без батьківського піклування</w:t>
      </w:r>
      <w:r w:rsidR="00344A07" w:rsidRPr="001D2404">
        <w:rPr>
          <w:sz w:val="28"/>
          <w:szCs w:val="28"/>
        </w:rPr>
        <w:t xml:space="preserve"> </w:t>
      </w:r>
      <w:r w:rsidR="009B32B1">
        <w:rPr>
          <w:sz w:val="28"/>
          <w:szCs w:val="28"/>
        </w:rPr>
        <w:t>37</w:t>
      </w:r>
      <w:r w:rsidR="00344A07" w:rsidRPr="007705C2">
        <w:rPr>
          <w:sz w:val="28"/>
          <w:szCs w:val="28"/>
        </w:rPr>
        <w:t xml:space="preserve"> </w:t>
      </w:r>
      <w:r w:rsidR="001D2404" w:rsidRPr="007705C2">
        <w:rPr>
          <w:sz w:val="28"/>
          <w:szCs w:val="28"/>
        </w:rPr>
        <w:t>дітей</w:t>
      </w:r>
      <w:r w:rsidR="00344A07" w:rsidRPr="007705C2">
        <w:rPr>
          <w:sz w:val="28"/>
          <w:szCs w:val="28"/>
        </w:rPr>
        <w:t>, з них</w:t>
      </w:r>
      <w:r w:rsidR="009B32B1">
        <w:rPr>
          <w:sz w:val="28"/>
          <w:szCs w:val="28"/>
        </w:rPr>
        <w:t>:</w:t>
      </w:r>
      <w:r w:rsidR="00BF255D">
        <w:rPr>
          <w:sz w:val="28"/>
          <w:szCs w:val="28"/>
          <w:lang w:val="ru-RU"/>
        </w:rPr>
        <w:t xml:space="preserve"> </w:t>
      </w:r>
      <w:r w:rsidR="00E05738" w:rsidRPr="007705C2">
        <w:rPr>
          <w:sz w:val="28"/>
          <w:szCs w:val="28"/>
        </w:rPr>
        <w:t>2</w:t>
      </w:r>
      <w:r w:rsidR="009B32B1">
        <w:rPr>
          <w:sz w:val="28"/>
          <w:szCs w:val="28"/>
        </w:rPr>
        <w:t>6</w:t>
      </w:r>
      <w:r w:rsidR="00344A07" w:rsidRPr="007705C2">
        <w:rPr>
          <w:sz w:val="28"/>
          <w:szCs w:val="28"/>
        </w:rPr>
        <w:t xml:space="preserve"> влаштовано до сімейних форм виховання</w:t>
      </w:r>
      <w:r w:rsidR="00BF255D">
        <w:rPr>
          <w:sz w:val="28"/>
          <w:szCs w:val="28"/>
          <w:lang w:val="ru-RU"/>
        </w:rPr>
        <w:t>,</w:t>
      </w:r>
      <w:r w:rsidR="009B32B1">
        <w:rPr>
          <w:sz w:val="28"/>
          <w:szCs w:val="28"/>
        </w:rPr>
        <w:t xml:space="preserve"> 5</w:t>
      </w:r>
      <w:r w:rsidR="00344A07" w:rsidRPr="007705C2">
        <w:rPr>
          <w:sz w:val="28"/>
          <w:szCs w:val="28"/>
        </w:rPr>
        <w:t xml:space="preserve"> до державн</w:t>
      </w:r>
      <w:r w:rsidR="00BC5E05" w:rsidRPr="007705C2">
        <w:rPr>
          <w:sz w:val="28"/>
          <w:szCs w:val="28"/>
        </w:rPr>
        <w:t>ого</w:t>
      </w:r>
      <w:r w:rsidR="00344A07" w:rsidRPr="007705C2">
        <w:rPr>
          <w:sz w:val="28"/>
          <w:szCs w:val="28"/>
        </w:rPr>
        <w:t xml:space="preserve"> заклад</w:t>
      </w:r>
      <w:r w:rsidR="00BC5E05" w:rsidRPr="007705C2">
        <w:rPr>
          <w:sz w:val="28"/>
          <w:szCs w:val="28"/>
        </w:rPr>
        <w:t>у</w:t>
      </w:r>
      <w:r w:rsidR="00BF255D">
        <w:rPr>
          <w:sz w:val="28"/>
          <w:szCs w:val="28"/>
          <w:lang w:val="ru-RU"/>
        </w:rPr>
        <w:t xml:space="preserve">, </w:t>
      </w:r>
      <w:r w:rsidR="007705C2" w:rsidRPr="007705C2">
        <w:rPr>
          <w:sz w:val="28"/>
          <w:szCs w:val="28"/>
        </w:rPr>
        <w:t>1 дитина повернута батькам</w:t>
      </w:r>
      <w:r w:rsidR="00BF255D">
        <w:rPr>
          <w:sz w:val="28"/>
          <w:szCs w:val="28"/>
          <w:lang w:val="ru-RU"/>
        </w:rPr>
        <w:t xml:space="preserve">, </w:t>
      </w:r>
      <w:r w:rsidR="007705C2" w:rsidRPr="007705C2">
        <w:rPr>
          <w:sz w:val="28"/>
          <w:szCs w:val="28"/>
        </w:rPr>
        <w:t>1 дитина тимчасово влаштована в сім’ю знайомих</w:t>
      </w:r>
      <w:r w:rsidR="00BF255D">
        <w:rPr>
          <w:sz w:val="28"/>
          <w:szCs w:val="28"/>
          <w:lang w:val="ru-RU"/>
        </w:rPr>
        <w:t xml:space="preserve">, </w:t>
      </w:r>
      <w:r w:rsidR="009B32B1" w:rsidRPr="009B32B1">
        <w:rPr>
          <w:sz w:val="28"/>
          <w:szCs w:val="28"/>
        </w:rPr>
        <w:t>4 до патронатних сімей.</w:t>
      </w:r>
    </w:p>
    <w:p w14:paraId="04B0CD22" w14:textId="2E3A086F" w:rsidR="00B8023D" w:rsidRPr="00B8023D" w:rsidRDefault="00B8023D" w:rsidP="00B8023D">
      <w:pPr>
        <w:shd w:val="clear" w:color="auto" w:fill="FFFFFF"/>
        <w:spacing w:line="322" w:lineRule="exact"/>
        <w:ind w:left="19" w:right="24" w:firstLine="689"/>
        <w:jc w:val="both"/>
        <w:rPr>
          <w:color w:val="FF0000"/>
          <w:sz w:val="28"/>
          <w:szCs w:val="28"/>
          <w:highlight w:val="yellow"/>
          <w:lang w:val="ru-RU"/>
        </w:rPr>
      </w:pPr>
      <w:r w:rsidRPr="00B8023D">
        <w:rPr>
          <w:sz w:val="28"/>
          <w:szCs w:val="28"/>
        </w:rPr>
        <w:t xml:space="preserve">За звітний період до служби у справах дітей надійшло 6 повідомлень про дітей, батьки яких відмовились забрати з пологового будинку. Інформацію про 3 дітей передано до служб у справах дітей за місцем </w:t>
      </w:r>
      <w:r w:rsidR="008F1C52">
        <w:rPr>
          <w:sz w:val="28"/>
          <w:szCs w:val="28"/>
        </w:rPr>
        <w:t>проживання матері</w:t>
      </w:r>
      <w:r w:rsidRPr="00B8023D">
        <w:rPr>
          <w:sz w:val="28"/>
          <w:szCs w:val="28"/>
        </w:rPr>
        <w:t>, 3 перебувають на місцевому обліку.</w:t>
      </w:r>
      <w:r w:rsidRPr="00B8023D">
        <w:rPr>
          <w:sz w:val="28"/>
          <w:szCs w:val="28"/>
          <w:lang w:val="ru-RU"/>
        </w:rPr>
        <w:t xml:space="preserve"> </w:t>
      </w:r>
    </w:p>
    <w:p w14:paraId="2B323EA5" w14:textId="77777777" w:rsidR="00BF7F25" w:rsidRPr="00D02779" w:rsidRDefault="00BF7F25" w:rsidP="00BF7F25">
      <w:pPr>
        <w:ind w:firstLine="708"/>
        <w:jc w:val="both"/>
        <w:rPr>
          <w:color w:val="FF0000"/>
          <w:sz w:val="28"/>
          <w:szCs w:val="28"/>
        </w:rPr>
      </w:pPr>
      <w:r w:rsidRPr="00F87CBD">
        <w:rPr>
          <w:sz w:val="28"/>
          <w:szCs w:val="28"/>
        </w:rPr>
        <w:t xml:space="preserve">В Київському районі м. Полтави функціонує </w:t>
      </w:r>
      <w:r w:rsidR="00B969AB" w:rsidRPr="007705C2">
        <w:rPr>
          <w:sz w:val="28"/>
          <w:szCs w:val="28"/>
        </w:rPr>
        <w:t xml:space="preserve">1 ДБСТ та </w:t>
      </w:r>
      <w:r w:rsidR="007705C2" w:rsidRPr="007705C2">
        <w:rPr>
          <w:sz w:val="28"/>
          <w:szCs w:val="28"/>
        </w:rPr>
        <w:t>3</w:t>
      </w:r>
      <w:r w:rsidRPr="007705C2">
        <w:rPr>
          <w:sz w:val="28"/>
          <w:szCs w:val="28"/>
        </w:rPr>
        <w:t xml:space="preserve"> прийомн</w:t>
      </w:r>
      <w:r w:rsidR="00D02779" w:rsidRPr="007705C2">
        <w:rPr>
          <w:sz w:val="28"/>
          <w:szCs w:val="28"/>
        </w:rPr>
        <w:t>их</w:t>
      </w:r>
      <w:r w:rsidR="008E7A94" w:rsidRPr="007705C2">
        <w:rPr>
          <w:sz w:val="28"/>
          <w:szCs w:val="28"/>
        </w:rPr>
        <w:t xml:space="preserve"> сім'</w:t>
      </w:r>
      <w:r w:rsidR="00D02779" w:rsidRPr="007705C2">
        <w:rPr>
          <w:sz w:val="28"/>
          <w:szCs w:val="28"/>
        </w:rPr>
        <w:t>ї.</w:t>
      </w:r>
    </w:p>
    <w:p w14:paraId="419A12AA" w14:textId="266109FF" w:rsidR="00283CB1" w:rsidRPr="009E16C8" w:rsidRDefault="00283CB1" w:rsidP="00283CB1">
      <w:pPr>
        <w:ind w:firstLine="708"/>
        <w:jc w:val="both"/>
        <w:rPr>
          <w:sz w:val="28"/>
          <w:szCs w:val="28"/>
        </w:rPr>
      </w:pPr>
      <w:r w:rsidRPr="009E16C8">
        <w:rPr>
          <w:sz w:val="28"/>
          <w:szCs w:val="28"/>
        </w:rPr>
        <w:t xml:space="preserve">Питання соціально-правового захисту дітей із сімей, де батьки безвідповідально ставляться до виконання своїх обов’язків виносяться на розгляд районної комісії з питань захисту прав дітей. </w:t>
      </w:r>
      <w:r w:rsidR="005F7E03" w:rsidRPr="005F7E03">
        <w:rPr>
          <w:sz w:val="28"/>
          <w:szCs w:val="28"/>
        </w:rPr>
        <w:t>Протягом звітного періоду проведено 17 засідань комісії, на яких розглянуто 157 питань.</w:t>
      </w:r>
      <w:r w:rsidRPr="00F87CBD">
        <w:rPr>
          <w:sz w:val="28"/>
          <w:szCs w:val="28"/>
        </w:rPr>
        <w:t>.</w:t>
      </w:r>
    </w:p>
    <w:p w14:paraId="4ECACB9D" w14:textId="77777777" w:rsidR="00BF7F25" w:rsidRDefault="00BF7F25" w:rsidP="00BF7F25">
      <w:pPr>
        <w:ind w:firstLine="708"/>
        <w:jc w:val="both"/>
        <w:rPr>
          <w:sz w:val="28"/>
          <w:szCs w:val="28"/>
        </w:rPr>
      </w:pPr>
      <w:r>
        <w:rPr>
          <w:sz w:val="28"/>
          <w:szCs w:val="28"/>
        </w:rPr>
        <w:t>Беручи до уваги вищевикладене, виконавчий комітет Київської районної в м. Полтаві ради</w:t>
      </w:r>
    </w:p>
    <w:p w14:paraId="54F2274B" w14:textId="77777777" w:rsidR="00BF7F25" w:rsidRDefault="00BF7F25" w:rsidP="00BF7F25">
      <w:pPr>
        <w:ind w:firstLine="708"/>
        <w:jc w:val="both"/>
        <w:rPr>
          <w:sz w:val="28"/>
          <w:szCs w:val="28"/>
        </w:rPr>
      </w:pPr>
    </w:p>
    <w:p w14:paraId="3106C927" w14:textId="77777777" w:rsidR="008F1C52" w:rsidRPr="008F1C52" w:rsidRDefault="008F1C52" w:rsidP="008F1C52">
      <w:pPr>
        <w:jc w:val="both"/>
        <w:rPr>
          <w:rFonts w:eastAsia="Calibri"/>
          <w:sz w:val="28"/>
          <w:szCs w:val="28"/>
        </w:rPr>
      </w:pPr>
      <w:r w:rsidRPr="008F1C52">
        <w:rPr>
          <w:rFonts w:eastAsia="Calibri"/>
          <w:sz w:val="28"/>
          <w:szCs w:val="28"/>
        </w:rPr>
        <w:t>ВИРІШИВ:</w:t>
      </w:r>
    </w:p>
    <w:p w14:paraId="16D2E6ED" w14:textId="77777777" w:rsidR="00BF7F25" w:rsidRDefault="00BF7F25" w:rsidP="00BF7F25">
      <w:pPr>
        <w:jc w:val="both"/>
        <w:rPr>
          <w:color w:val="FF0000"/>
          <w:sz w:val="28"/>
          <w:szCs w:val="28"/>
        </w:rPr>
      </w:pPr>
    </w:p>
    <w:p w14:paraId="33F1DF0D" w14:textId="1E46B683" w:rsidR="00BF7F25" w:rsidRDefault="00BF7F25" w:rsidP="00BF7F25">
      <w:pPr>
        <w:jc w:val="both"/>
        <w:rPr>
          <w:sz w:val="28"/>
          <w:szCs w:val="28"/>
        </w:rPr>
      </w:pPr>
      <w:r>
        <w:rPr>
          <w:color w:val="FF0000"/>
          <w:sz w:val="28"/>
          <w:szCs w:val="28"/>
        </w:rPr>
        <w:tab/>
      </w:r>
      <w:r>
        <w:rPr>
          <w:sz w:val="28"/>
          <w:szCs w:val="28"/>
        </w:rPr>
        <w:t xml:space="preserve">1. Доповідь начальника служби у справах дітей виконавчого комітету Київської районної в м. Полтаві ради </w:t>
      </w:r>
      <w:proofErr w:type="spellStart"/>
      <w:r w:rsidR="00364A5E">
        <w:rPr>
          <w:sz w:val="28"/>
          <w:szCs w:val="28"/>
        </w:rPr>
        <w:t>Рой</w:t>
      </w:r>
      <w:proofErr w:type="spellEnd"/>
      <w:r w:rsidR="00364A5E">
        <w:rPr>
          <w:sz w:val="28"/>
          <w:szCs w:val="28"/>
        </w:rPr>
        <w:t xml:space="preserve"> Ю.А.</w:t>
      </w:r>
      <w:r>
        <w:rPr>
          <w:sz w:val="28"/>
          <w:szCs w:val="28"/>
        </w:rPr>
        <w:t xml:space="preserve"> «Про стан забезпечення соціально-правового захисту дітей району, </w:t>
      </w:r>
      <w:r w:rsidR="004719DE">
        <w:rPr>
          <w:sz w:val="28"/>
          <w:szCs w:val="28"/>
        </w:rPr>
        <w:t xml:space="preserve"> </w:t>
      </w:r>
      <w:r>
        <w:rPr>
          <w:sz w:val="28"/>
          <w:szCs w:val="28"/>
        </w:rPr>
        <w:t xml:space="preserve">які </w:t>
      </w:r>
      <w:r w:rsidR="004719DE">
        <w:rPr>
          <w:sz w:val="28"/>
          <w:szCs w:val="28"/>
        </w:rPr>
        <w:t xml:space="preserve"> </w:t>
      </w:r>
      <w:r>
        <w:rPr>
          <w:sz w:val="28"/>
          <w:szCs w:val="28"/>
        </w:rPr>
        <w:t xml:space="preserve">опинилися </w:t>
      </w:r>
      <w:r w:rsidR="004719DE">
        <w:rPr>
          <w:sz w:val="28"/>
          <w:szCs w:val="28"/>
        </w:rPr>
        <w:t xml:space="preserve"> </w:t>
      </w:r>
      <w:r>
        <w:rPr>
          <w:sz w:val="28"/>
          <w:szCs w:val="28"/>
        </w:rPr>
        <w:t>у складних життєвих обставинах»,</w:t>
      </w:r>
      <w:r w:rsidR="004719DE">
        <w:rPr>
          <w:sz w:val="28"/>
          <w:szCs w:val="28"/>
        </w:rPr>
        <w:t xml:space="preserve"> </w:t>
      </w:r>
      <w:r>
        <w:rPr>
          <w:sz w:val="28"/>
          <w:szCs w:val="28"/>
        </w:rPr>
        <w:t xml:space="preserve"> а</w:t>
      </w:r>
      <w:r w:rsidR="004719DE">
        <w:rPr>
          <w:sz w:val="28"/>
          <w:szCs w:val="28"/>
        </w:rPr>
        <w:t xml:space="preserve"> </w:t>
      </w:r>
      <w:r>
        <w:rPr>
          <w:sz w:val="28"/>
          <w:szCs w:val="28"/>
        </w:rPr>
        <w:t xml:space="preserve"> також </w:t>
      </w:r>
      <w:r w:rsidR="004719DE">
        <w:rPr>
          <w:sz w:val="28"/>
          <w:szCs w:val="28"/>
        </w:rPr>
        <w:t xml:space="preserve"> </w:t>
      </w:r>
      <w:r>
        <w:rPr>
          <w:sz w:val="28"/>
          <w:szCs w:val="28"/>
        </w:rPr>
        <w:t xml:space="preserve">інформацію </w:t>
      </w:r>
      <w:r w:rsidR="004719DE">
        <w:rPr>
          <w:sz w:val="28"/>
          <w:szCs w:val="28"/>
        </w:rPr>
        <w:t xml:space="preserve"> </w:t>
      </w:r>
      <w:r w:rsidR="00364A5E">
        <w:rPr>
          <w:sz w:val="28"/>
          <w:szCs w:val="28"/>
        </w:rPr>
        <w:t xml:space="preserve">інспектора </w:t>
      </w:r>
      <w:r w:rsidR="004719DE">
        <w:rPr>
          <w:sz w:val="28"/>
          <w:szCs w:val="28"/>
        </w:rPr>
        <w:t xml:space="preserve"> </w:t>
      </w:r>
      <w:r w:rsidR="00364A5E">
        <w:rPr>
          <w:sz w:val="28"/>
          <w:szCs w:val="28"/>
        </w:rPr>
        <w:t xml:space="preserve">сектору </w:t>
      </w:r>
      <w:r w:rsidR="004719DE">
        <w:rPr>
          <w:sz w:val="28"/>
          <w:szCs w:val="28"/>
        </w:rPr>
        <w:t xml:space="preserve"> </w:t>
      </w:r>
      <w:r w:rsidR="00364A5E">
        <w:rPr>
          <w:sz w:val="28"/>
          <w:szCs w:val="28"/>
        </w:rPr>
        <w:t xml:space="preserve">ювенальної </w:t>
      </w:r>
      <w:r w:rsidR="004719DE">
        <w:rPr>
          <w:sz w:val="28"/>
          <w:szCs w:val="28"/>
        </w:rPr>
        <w:t xml:space="preserve"> </w:t>
      </w:r>
      <w:r w:rsidR="00364A5E">
        <w:rPr>
          <w:sz w:val="28"/>
          <w:szCs w:val="28"/>
        </w:rPr>
        <w:t xml:space="preserve">превенції </w:t>
      </w:r>
      <w:r w:rsidR="00345D2C">
        <w:rPr>
          <w:sz w:val="28"/>
          <w:szCs w:val="28"/>
        </w:rPr>
        <w:t>відділу</w:t>
      </w:r>
      <w:r w:rsidR="00364A5E">
        <w:rPr>
          <w:sz w:val="28"/>
          <w:szCs w:val="28"/>
        </w:rPr>
        <w:t xml:space="preserve"> превенції Полтавського РУП ГУНП в Полтавській області </w:t>
      </w:r>
      <w:proofErr w:type="spellStart"/>
      <w:r w:rsidR="006C037F">
        <w:rPr>
          <w:sz w:val="28"/>
          <w:szCs w:val="28"/>
        </w:rPr>
        <w:t>Карт’янца</w:t>
      </w:r>
      <w:proofErr w:type="spellEnd"/>
      <w:r w:rsidR="006C037F">
        <w:rPr>
          <w:sz w:val="28"/>
          <w:szCs w:val="28"/>
        </w:rPr>
        <w:t xml:space="preserve"> М. О. </w:t>
      </w:r>
      <w:r>
        <w:rPr>
          <w:sz w:val="28"/>
          <w:szCs w:val="28"/>
        </w:rPr>
        <w:t>взяти до відома.</w:t>
      </w:r>
    </w:p>
    <w:p w14:paraId="6106BE1A" w14:textId="77777777" w:rsidR="00BF7F25" w:rsidRDefault="00BF7F25" w:rsidP="00BF7F25">
      <w:pPr>
        <w:jc w:val="both"/>
        <w:rPr>
          <w:sz w:val="28"/>
          <w:szCs w:val="28"/>
        </w:rPr>
      </w:pPr>
      <w:r>
        <w:rPr>
          <w:color w:val="FF0000"/>
          <w:sz w:val="28"/>
          <w:szCs w:val="28"/>
        </w:rPr>
        <w:tab/>
      </w:r>
      <w:r>
        <w:rPr>
          <w:sz w:val="28"/>
          <w:szCs w:val="28"/>
        </w:rPr>
        <w:t>2. Сл</w:t>
      </w:r>
      <w:r w:rsidR="007F1649">
        <w:rPr>
          <w:sz w:val="28"/>
          <w:szCs w:val="28"/>
        </w:rPr>
        <w:t>ужбі у справах дітей (</w:t>
      </w:r>
      <w:r w:rsidR="00364A5E">
        <w:rPr>
          <w:sz w:val="28"/>
          <w:szCs w:val="28"/>
        </w:rPr>
        <w:t xml:space="preserve">Ю. </w:t>
      </w:r>
      <w:proofErr w:type="spellStart"/>
      <w:r w:rsidR="00364A5E">
        <w:rPr>
          <w:sz w:val="28"/>
          <w:szCs w:val="28"/>
        </w:rPr>
        <w:t>Рой</w:t>
      </w:r>
      <w:proofErr w:type="spellEnd"/>
      <w:r>
        <w:rPr>
          <w:sz w:val="28"/>
          <w:szCs w:val="28"/>
        </w:rPr>
        <w:t>):</w:t>
      </w:r>
    </w:p>
    <w:p w14:paraId="5AB7D71E" w14:textId="1AFC6B22" w:rsidR="00BF7F25" w:rsidRDefault="00BF7F25" w:rsidP="00C541CA">
      <w:pPr>
        <w:jc w:val="both"/>
        <w:rPr>
          <w:sz w:val="28"/>
          <w:szCs w:val="28"/>
        </w:rPr>
      </w:pPr>
      <w:r>
        <w:rPr>
          <w:sz w:val="28"/>
          <w:szCs w:val="28"/>
        </w:rPr>
        <w:tab/>
        <w:t>- продовжити соціальну роботу з сім’ями, що перебувають у складних життєвих обставинах, роботу по ранньому виявленню сімей, в яких діти зазнають проявів насилля, з метою своєчасного захисту прав та інтересів дітей;</w:t>
      </w:r>
    </w:p>
    <w:p w14:paraId="59C47469" w14:textId="77777777" w:rsidR="00BF7F25" w:rsidRDefault="00BF7F25" w:rsidP="00BF7F25">
      <w:pPr>
        <w:ind w:firstLine="708"/>
        <w:jc w:val="both"/>
        <w:rPr>
          <w:sz w:val="28"/>
          <w:szCs w:val="28"/>
        </w:rPr>
      </w:pPr>
      <w:r>
        <w:rPr>
          <w:sz w:val="28"/>
          <w:szCs w:val="28"/>
        </w:rPr>
        <w:t xml:space="preserve">- продовжити роботу комісії з питань захисту прав </w:t>
      </w:r>
      <w:r w:rsidR="007F433C">
        <w:rPr>
          <w:sz w:val="28"/>
          <w:szCs w:val="28"/>
        </w:rPr>
        <w:t>дітей</w:t>
      </w:r>
      <w:r>
        <w:rPr>
          <w:sz w:val="28"/>
          <w:szCs w:val="28"/>
        </w:rPr>
        <w:t>;</w:t>
      </w:r>
    </w:p>
    <w:p w14:paraId="60B2CA2B" w14:textId="77777777" w:rsidR="003A166A" w:rsidRDefault="003A166A" w:rsidP="00BF7F25">
      <w:pPr>
        <w:ind w:firstLine="708"/>
        <w:jc w:val="both"/>
        <w:rPr>
          <w:sz w:val="28"/>
          <w:szCs w:val="28"/>
        </w:rPr>
      </w:pPr>
      <w:r>
        <w:rPr>
          <w:sz w:val="28"/>
          <w:szCs w:val="28"/>
        </w:rPr>
        <w:t xml:space="preserve">- продовжити роботу щодо надання дітям, які постраждали внаслідок </w:t>
      </w:r>
      <w:r>
        <w:rPr>
          <w:sz w:val="28"/>
        </w:rPr>
        <w:t>воєнних дій та збройних конфліктів відповідного статусу;</w:t>
      </w:r>
    </w:p>
    <w:p w14:paraId="4602AE49" w14:textId="60A6C1FA" w:rsidR="009F6FDC" w:rsidRDefault="009F6FDC" w:rsidP="00BF7F25">
      <w:pPr>
        <w:ind w:firstLine="708"/>
        <w:jc w:val="both"/>
        <w:rPr>
          <w:sz w:val="28"/>
          <w:szCs w:val="28"/>
        </w:rPr>
      </w:pPr>
      <w:r>
        <w:rPr>
          <w:sz w:val="28"/>
          <w:szCs w:val="28"/>
        </w:rPr>
        <w:t xml:space="preserve">- застосовувати право на притягнення батьків до адміністративної відповідальності за ч. 5,6 ст. 184 та ст. 188 </w:t>
      </w:r>
      <w:r>
        <w:rPr>
          <w:sz w:val="28"/>
          <w:szCs w:val="28"/>
          <w:vertAlign w:val="superscript"/>
        </w:rPr>
        <w:t xml:space="preserve">50 </w:t>
      </w:r>
      <w:r>
        <w:rPr>
          <w:sz w:val="28"/>
          <w:szCs w:val="28"/>
        </w:rPr>
        <w:t>КУпАП.</w:t>
      </w:r>
    </w:p>
    <w:p w14:paraId="6FE4F81D" w14:textId="77777777" w:rsidR="00BF7F25" w:rsidRDefault="00BF7F25" w:rsidP="00BF7F25">
      <w:pPr>
        <w:jc w:val="both"/>
        <w:rPr>
          <w:sz w:val="28"/>
          <w:szCs w:val="28"/>
        </w:rPr>
      </w:pPr>
      <w:r>
        <w:rPr>
          <w:color w:val="FF0000"/>
          <w:sz w:val="28"/>
          <w:szCs w:val="28"/>
        </w:rPr>
        <w:tab/>
      </w:r>
      <w:r>
        <w:rPr>
          <w:sz w:val="28"/>
          <w:szCs w:val="28"/>
        </w:rPr>
        <w:t xml:space="preserve">3. Рекомендувати відділенню поліції № 1 Полтавського </w:t>
      </w:r>
      <w:r w:rsidR="005B12E2">
        <w:rPr>
          <w:sz w:val="28"/>
          <w:szCs w:val="28"/>
        </w:rPr>
        <w:t xml:space="preserve">РУП </w:t>
      </w:r>
      <w:r>
        <w:rPr>
          <w:sz w:val="28"/>
          <w:szCs w:val="28"/>
        </w:rPr>
        <w:t>ГУНП в Полтавській області (</w:t>
      </w:r>
      <w:r w:rsidR="00345D2C" w:rsidRPr="006C037F">
        <w:rPr>
          <w:sz w:val="28"/>
          <w:szCs w:val="28"/>
        </w:rPr>
        <w:t>Каратаєву С.</w:t>
      </w:r>
      <w:r w:rsidR="000538A5" w:rsidRPr="006C037F">
        <w:rPr>
          <w:sz w:val="28"/>
          <w:szCs w:val="28"/>
        </w:rPr>
        <w:t xml:space="preserve"> І.)</w:t>
      </w:r>
      <w:r w:rsidR="00CB27D0">
        <w:rPr>
          <w:sz w:val="28"/>
          <w:szCs w:val="28"/>
        </w:rPr>
        <w:t xml:space="preserve"> </w:t>
      </w:r>
    </w:p>
    <w:p w14:paraId="3E0F6952" w14:textId="77777777" w:rsidR="00BF7F25" w:rsidRDefault="00BF7F25" w:rsidP="00BF7F25">
      <w:pPr>
        <w:jc w:val="both"/>
        <w:rPr>
          <w:sz w:val="28"/>
          <w:szCs w:val="28"/>
        </w:rPr>
      </w:pPr>
      <w:r>
        <w:rPr>
          <w:sz w:val="28"/>
          <w:szCs w:val="28"/>
        </w:rPr>
        <w:tab/>
        <w:t>- з метою запобігання дитячої бездоглядності, профілактики поширення негативних явищ у молодіжному середовищі продовжити практику щоквартальних рейдів із залученням працівників виконавчого комітету та громадськості;</w:t>
      </w:r>
    </w:p>
    <w:p w14:paraId="70484122" w14:textId="77777777" w:rsidR="00BF7F25" w:rsidRDefault="00BF7F25" w:rsidP="00BF7F25">
      <w:pPr>
        <w:jc w:val="both"/>
        <w:rPr>
          <w:sz w:val="28"/>
          <w:szCs w:val="28"/>
        </w:rPr>
      </w:pPr>
      <w:r>
        <w:rPr>
          <w:sz w:val="28"/>
          <w:szCs w:val="28"/>
        </w:rPr>
        <w:tab/>
        <w:t>- забезпечити виконання працівниками поліції чинного законодавства, направленого на попередження насильства у сім'ї та ефективне застосування наданих їм повноважень при виявленні фактів насильства над дітьми;</w:t>
      </w:r>
    </w:p>
    <w:p w14:paraId="1EF7A718" w14:textId="77777777" w:rsidR="00BF7F25" w:rsidRDefault="00BF7F25" w:rsidP="00BF7F25">
      <w:pPr>
        <w:jc w:val="both"/>
        <w:rPr>
          <w:sz w:val="28"/>
          <w:szCs w:val="28"/>
        </w:rPr>
      </w:pPr>
      <w:r>
        <w:rPr>
          <w:sz w:val="28"/>
          <w:szCs w:val="28"/>
        </w:rPr>
        <w:tab/>
        <w:t>- негайно повідомляти службу у справах дітей про нещасні випадки та надзвичайні події, які пов’язані із захистом прав дітей, випадки вчинення насилля над дітьми, тощо;</w:t>
      </w:r>
    </w:p>
    <w:p w14:paraId="1DD2135F" w14:textId="77777777" w:rsidR="00BF7F25" w:rsidRDefault="00BF7F25" w:rsidP="00BF7F25">
      <w:pPr>
        <w:ind w:firstLine="708"/>
        <w:jc w:val="both"/>
        <w:rPr>
          <w:sz w:val="28"/>
          <w:szCs w:val="28"/>
        </w:rPr>
      </w:pPr>
      <w:r>
        <w:rPr>
          <w:sz w:val="28"/>
          <w:szCs w:val="28"/>
        </w:rPr>
        <w:t>- своєчасно надавати інформацію про притягнення батьків до адміністративної відповідальності за невиконання батьківських обов’язків;</w:t>
      </w:r>
    </w:p>
    <w:p w14:paraId="1F3DDA36" w14:textId="77777777" w:rsidR="00BF7F25" w:rsidRDefault="00BF7F25" w:rsidP="00BF7F25">
      <w:pPr>
        <w:ind w:firstLine="708"/>
        <w:jc w:val="both"/>
        <w:rPr>
          <w:sz w:val="28"/>
          <w:szCs w:val="28"/>
        </w:rPr>
      </w:pPr>
      <w:r>
        <w:rPr>
          <w:sz w:val="28"/>
          <w:szCs w:val="28"/>
        </w:rPr>
        <w:t xml:space="preserve">- застосовувати право на притягнення батьків до адміністративної відповідальності за </w:t>
      </w:r>
      <w:proofErr w:type="spellStart"/>
      <w:r>
        <w:rPr>
          <w:sz w:val="28"/>
          <w:szCs w:val="28"/>
        </w:rPr>
        <w:t>ст.ст</w:t>
      </w:r>
      <w:proofErr w:type="spellEnd"/>
      <w:r>
        <w:rPr>
          <w:sz w:val="28"/>
          <w:szCs w:val="28"/>
        </w:rPr>
        <w:t>. 173, 184, 178, 179 КУпАП, з метою більш ефективного вирішення питань про позбавлення громадян, які злісно ухиляються від виконання батьківських обов’язків батьківських прав у судовому порядку та профілактики асоціальної поведінки громадян даної категорії.</w:t>
      </w:r>
    </w:p>
    <w:p w14:paraId="22E91406" w14:textId="786C90B9" w:rsidR="00BF7F25" w:rsidRPr="004719DE" w:rsidRDefault="00BF7F25" w:rsidP="00BF7F25">
      <w:pPr>
        <w:jc w:val="both"/>
        <w:rPr>
          <w:sz w:val="28"/>
          <w:szCs w:val="28"/>
        </w:rPr>
      </w:pPr>
      <w:r>
        <w:rPr>
          <w:sz w:val="28"/>
          <w:szCs w:val="28"/>
        </w:rPr>
        <w:tab/>
        <w:t>4. Рекомендувати керівникам навчальних закладів району, вчасно виявляти дітей, які опинилися в складних життєвих обставинах, про що інформувати відповідні соціальні служби міста та правоохоронні органи для вжиття заходів соціально-правового захисту дітей вищевказаної категорії.</w:t>
      </w:r>
    </w:p>
    <w:p w14:paraId="541E3DDC" w14:textId="02160978" w:rsidR="008F1C52" w:rsidRPr="008F1C52" w:rsidRDefault="008F1C52" w:rsidP="00BF7F25">
      <w:pPr>
        <w:jc w:val="both"/>
        <w:rPr>
          <w:sz w:val="28"/>
          <w:szCs w:val="28"/>
        </w:rPr>
      </w:pPr>
      <w:r w:rsidRPr="004719DE">
        <w:rPr>
          <w:sz w:val="28"/>
          <w:szCs w:val="28"/>
        </w:rPr>
        <w:tab/>
        <w:t>5</w:t>
      </w:r>
      <w:r>
        <w:rPr>
          <w:sz w:val="28"/>
          <w:szCs w:val="28"/>
        </w:rPr>
        <w:t xml:space="preserve">. Звернутися з листом до Полтавської міської ради, Полтавської обласної військової адміністрації щодо створення </w:t>
      </w:r>
      <w:r w:rsidR="00634E4A">
        <w:rPr>
          <w:sz w:val="28"/>
          <w:szCs w:val="28"/>
        </w:rPr>
        <w:t>комунального закладу для дітей, які потребують тимчасового влаштування.</w:t>
      </w:r>
    </w:p>
    <w:p w14:paraId="3674CB1E" w14:textId="6BADB56D" w:rsidR="00BF7F25" w:rsidRDefault="007A0C86" w:rsidP="00BF7F25">
      <w:pPr>
        <w:jc w:val="both"/>
        <w:rPr>
          <w:sz w:val="28"/>
          <w:szCs w:val="28"/>
        </w:rPr>
      </w:pPr>
      <w:r>
        <w:rPr>
          <w:sz w:val="28"/>
          <w:szCs w:val="28"/>
        </w:rPr>
        <w:tab/>
      </w:r>
      <w:r w:rsidR="00634E4A">
        <w:rPr>
          <w:sz w:val="28"/>
          <w:szCs w:val="28"/>
          <w:lang w:val="ru-RU"/>
        </w:rPr>
        <w:t>6</w:t>
      </w:r>
      <w:r w:rsidR="00BF7F25">
        <w:rPr>
          <w:sz w:val="28"/>
          <w:szCs w:val="28"/>
        </w:rPr>
        <w:t xml:space="preserve">. Контроль за виконанням даного рішення покласти на заступника голови районної ради з питань діяльності виконавчого органу </w:t>
      </w:r>
      <w:proofErr w:type="spellStart"/>
      <w:r w:rsidR="003E650E">
        <w:rPr>
          <w:sz w:val="28"/>
          <w:szCs w:val="28"/>
        </w:rPr>
        <w:t>Тригубенко</w:t>
      </w:r>
      <w:proofErr w:type="spellEnd"/>
      <w:r w:rsidR="003E650E">
        <w:rPr>
          <w:sz w:val="28"/>
          <w:szCs w:val="28"/>
        </w:rPr>
        <w:t xml:space="preserve"> С. В.</w:t>
      </w:r>
    </w:p>
    <w:p w14:paraId="39A10634" w14:textId="77777777" w:rsidR="00BF7F25" w:rsidRDefault="00BF7F25" w:rsidP="00BF7F25">
      <w:pPr>
        <w:jc w:val="both"/>
        <w:rPr>
          <w:sz w:val="28"/>
          <w:szCs w:val="28"/>
        </w:rPr>
      </w:pPr>
    </w:p>
    <w:p w14:paraId="7177DD97" w14:textId="77777777" w:rsidR="00BF7F25" w:rsidRDefault="00BF7F25" w:rsidP="00BF7F25">
      <w:pPr>
        <w:jc w:val="both"/>
        <w:rPr>
          <w:sz w:val="28"/>
          <w:szCs w:val="28"/>
        </w:rPr>
      </w:pPr>
    </w:p>
    <w:p w14:paraId="1E7CEEDB" w14:textId="77777777" w:rsidR="00644B42" w:rsidRPr="00DB5EBF" w:rsidRDefault="00ED297B" w:rsidP="00364A5E">
      <w:pPr>
        <w:jc w:val="both"/>
        <w:rPr>
          <w:sz w:val="28"/>
          <w:szCs w:val="28"/>
          <w:lang w:val="ru-RU"/>
        </w:rPr>
      </w:pPr>
      <w:r>
        <w:rPr>
          <w:sz w:val="28"/>
          <w:szCs w:val="28"/>
        </w:rPr>
        <w:t>Г</w:t>
      </w:r>
      <w:r w:rsidR="007F1649">
        <w:rPr>
          <w:sz w:val="28"/>
          <w:szCs w:val="28"/>
        </w:rPr>
        <w:t>олов</w:t>
      </w:r>
      <w:r>
        <w:rPr>
          <w:sz w:val="28"/>
          <w:szCs w:val="28"/>
        </w:rPr>
        <w:t>а</w:t>
      </w:r>
      <w:r w:rsidR="007F1649">
        <w:rPr>
          <w:sz w:val="28"/>
          <w:szCs w:val="28"/>
        </w:rPr>
        <w:t xml:space="preserve"> районної ради                               </w:t>
      </w:r>
      <w:r>
        <w:rPr>
          <w:sz w:val="28"/>
          <w:szCs w:val="28"/>
        </w:rPr>
        <w:t xml:space="preserve">                </w:t>
      </w:r>
      <w:r w:rsidR="007F1649">
        <w:rPr>
          <w:sz w:val="28"/>
          <w:szCs w:val="28"/>
        </w:rPr>
        <w:t xml:space="preserve">         </w:t>
      </w:r>
      <w:r w:rsidR="00F33EDD">
        <w:rPr>
          <w:sz w:val="28"/>
          <w:szCs w:val="28"/>
        </w:rPr>
        <w:t>Сергій</w:t>
      </w:r>
      <w:r w:rsidR="007F1649">
        <w:rPr>
          <w:sz w:val="28"/>
          <w:szCs w:val="28"/>
        </w:rPr>
        <w:t xml:space="preserve"> </w:t>
      </w:r>
      <w:r w:rsidR="00F33EDD">
        <w:rPr>
          <w:sz w:val="28"/>
          <w:szCs w:val="28"/>
        </w:rPr>
        <w:t>СИНЯГІВСЬКИЙ</w:t>
      </w:r>
    </w:p>
    <w:p w14:paraId="44781E92" w14:textId="77777777" w:rsidR="00DB5EBF" w:rsidRPr="00DB5EBF" w:rsidRDefault="00DB5EBF" w:rsidP="00DB5EBF">
      <w:pPr>
        <w:jc w:val="center"/>
        <w:rPr>
          <w:sz w:val="28"/>
          <w:szCs w:val="28"/>
        </w:rPr>
      </w:pPr>
      <w:r w:rsidRPr="00DB5EBF">
        <w:rPr>
          <w:sz w:val="28"/>
          <w:szCs w:val="28"/>
        </w:rPr>
        <w:lastRenderedPageBreak/>
        <w:t xml:space="preserve">ДОПОВІДЬ </w:t>
      </w:r>
    </w:p>
    <w:p w14:paraId="4F399856" w14:textId="77777777" w:rsidR="00DB5EBF" w:rsidRPr="00DB5EBF" w:rsidRDefault="00DB5EBF" w:rsidP="00DB5EBF">
      <w:pPr>
        <w:jc w:val="center"/>
        <w:rPr>
          <w:sz w:val="28"/>
          <w:szCs w:val="28"/>
        </w:rPr>
      </w:pPr>
      <w:r w:rsidRPr="00DB5EBF">
        <w:rPr>
          <w:sz w:val="28"/>
          <w:szCs w:val="28"/>
        </w:rPr>
        <w:t xml:space="preserve">про стан забезпечення службою у справах дітей соціально-правового </w:t>
      </w:r>
    </w:p>
    <w:p w14:paraId="6F95F827" w14:textId="77777777" w:rsidR="00DB5EBF" w:rsidRPr="00DB5EBF" w:rsidRDefault="00DB5EBF" w:rsidP="00DB5EBF">
      <w:pPr>
        <w:jc w:val="center"/>
        <w:rPr>
          <w:sz w:val="28"/>
          <w:szCs w:val="28"/>
        </w:rPr>
      </w:pPr>
      <w:r w:rsidRPr="00DB5EBF">
        <w:rPr>
          <w:sz w:val="28"/>
          <w:szCs w:val="28"/>
        </w:rPr>
        <w:t>захисту дітей, які опинилися в складних життєвих обставинах.</w:t>
      </w:r>
    </w:p>
    <w:p w14:paraId="675DD2FF" w14:textId="77777777" w:rsidR="00DB5EBF" w:rsidRPr="00DB5EBF" w:rsidRDefault="00DB5EBF" w:rsidP="00DB5EBF">
      <w:pPr>
        <w:ind w:firstLine="708"/>
        <w:jc w:val="both"/>
        <w:rPr>
          <w:sz w:val="28"/>
          <w:szCs w:val="28"/>
        </w:rPr>
      </w:pPr>
    </w:p>
    <w:p w14:paraId="157470F5" w14:textId="77777777" w:rsidR="00DB5EBF" w:rsidRPr="00DB5EBF" w:rsidRDefault="00DB5EBF" w:rsidP="00DB5EBF">
      <w:pPr>
        <w:ind w:firstLine="708"/>
        <w:jc w:val="both"/>
        <w:rPr>
          <w:sz w:val="28"/>
          <w:szCs w:val="28"/>
        </w:rPr>
      </w:pPr>
    </w:p>
    <w:p w14:paraId="2F1E2532" w14:textId="77777777" w:rsidR="00DB5EBF" w:rsidRPr="00DB5EBF" w:rsidRDefault="00DB5EBF" w:rsidP="00DB5EBF">
      <w:pPr>
        <w:ind w:firstLine="708"/>
        <w:jc w:val="both"/>
        <w:rPr>
          <w:sz w:val="28"/>
          <w:szCs w:val="28"/>
        </w:rPr>
      </w:pPr>
      <w:r w:rsidRPr="00DB5EBF">
        <w:rPr>
          <w:sz w:val="28"/>
          <w:szCs w:val="28"/>
        </w:rPr>
        <w:t>Служба у справах дітей діє відповідно до Законів України «Про органи і служби у справах дітей та спеціальні установи для дітей», «Про забезпечення організаційно-правових умов соціального захисту дітей-сиріт та дітей, позбавлених батьківського піклування», «Про охорону дитинства», постанов Кабінету Міністрів України: від 24.09.2008 № 866 «Питання діяльності органів опіки та піклування, пов’язаної із захистом прав дитини», від 08.10.2008 № 905 «Про затвердження Порядку провадження діяльності з усиновлення та здійснення нагляду за дотриманням прав усиновлених дітей», інших нормативних документів та законодавчих актів.</w:t>
      </w:r>
    </w:p>
    <w:p w14:paraId="3285BFDD" w14:textId="77777777" w:rsidR="00DB5EBF" w:rsidRPr="00DB5EBF" w:rsidRDefault="00DB5EBF" w:rsidP="00DB5EBF">
      <w:pPr>
        <w:jc w:val="both"/>
        <w:rPr>
          <w:sz w:val="28"/>
          <w:szCs w:val="28"/>
        </w:rPr>
      </w:pPr>
      <w:r w:rsidRPr="00DB5EBF">
        <w:rPr>
          <w:color w:val="FF0000"/>
          <w:sz w:val="28"/>
          <w:szCs w:val="28"/>
        </w:rPr>
        <w:tab/>
      </w:r>
      <w:r w:rsidRPr="00DB5EBF">
        <w:rPr>
          <w:sz w:val="28"/>
          <w:szCs w:val="28"/>
        </w:rPr>
        <w:t>На території Київського району м. Полтави проживає близько 22 тис. осіб дитячого населення. Всього на обліку в службі у справах дітей станом на 01.04.202</w:t>
      </w:r>
      <w:r w:rsidRPr="00DB5EBF">
        <w:rPr>
          <w:sz w:val="28"/>
          <w:szCs w:val="28"/>
          <w:lang w:val="ru-RU"/>
        </w:rPr>
        <w:t>4</w:t>
      </w:r>
      <w:r w:rsidRPr="00DB5EBF">
        <w:rPr>
          <w:sz w:val="28"/>
          <w:szCs w:val="28"/>
        </w:rPr>
        <w:t xml:space="preserve"> перебуває </w:t>
      </w:r>
      <w:r w:rsidRPr="00DB5EBF">
        <w:rPr>
          <w:sz w:val="28"/>
          <w:szCs w:val="28"/>
          <w:lang w:val="ru-RU"/>
        </w:rPr>
        <w:t>404</w:t>
      </w:r>
      <w:r w:rsidRPr="00DB5EBF">
        <w:rPr>
          <w:sz w:val="28"/>
          <w:szCs w:val="28"/>
        </w:rPr>
        <w:t xml:space="preserve"> дитини, з них:</w:t>
      </w:r>
    </w:p>
    <w:p w14:paraId="501E4CD0" w14:textId="77777777" w:rsidR="00DB5EBF" w:rsidRPr="00DB5EBF" w:rsidRDefault="00DB5EBF" w:rsidP="00DB5EBF">
      <w:pPr>
        <w:ind w:firstLine="708"/>
        <w:contextualSpacing/>
        <w:jc w:val="both"/>
        <w:rPr>
          <w:rFonts w:eastAsia="Calibri"/>
          <w:sz w:val="28"/>
          <w:szCs w:val="28"/>
          <w:lang w:eastAsia="en-US"/>
        </w:rPr>
      </w:pPr>
      <w:r w:rsidRPr="00DB5EBF">
        <w:rPr>
          <w:rFonts w:eastAsia="Calibri"/>
          <w:sz w:val="28"/>
          <w:szCs w:val="28"/>
          <w:lang w:eastAsia="en-US"/>
        </w:rPr>
        <w:t xml:space="preserve">- дітей-сиріт та  </w:t>
      </w:r>
      <w:r w:rsidRPr="00DB5EBF">
        <w:rPr>
          <w:rFonts w:eastAsia="Calibri"/>
          <w:sz w:val="28"/>
          <w:szCs w:val="28"/>
          <w:lang w:eastAsia="uk-UA"/>
        </w:rPr>
        <w:t>дітей, позбавлених батьківського піклування</w:t>
      </w:r>
      <w:r w:rsidRPr="00DB5EBF">
        <w:rPr>
          <w:rFonts w:eastAsia="Calibri"/>
          <w:sz w:val="28"/>
          <w:szCs w:val="28"/>
          <w:lang w:val="ru-RU" w:eastAsia="uk-UA"/>
        </w:rPr>
        <w:t xml:space="preserve"> </w:t>
      </w:r>
      <w:r w:rsidRPr="00DB5EBF">
        <w:rPr>
          <w:rFonts w:eastAsia="Calibri"/>
          <w:sz w:val="28"/>
          <w:szCs w:val="28"/>
          <w:lang w:eastAsia="en-US"/>
        </w:rPr>
        <w:t xml:space="preserve">– </w:t>
      </w:r>
      <w:r w:rsidRPr="00DB5EBF">
        <w:rPr>
          <w:rFonts w:eastAsia="Calibri"/>
          <w:sz w:val="28"/>
          <w:szCs w:val="28"/>
          <w:lang w:val="ru-RU" w:eastAsia="en-US"/>
        </w:rPr>
        <w:t>141</w:t>
      </w:r>
      <w:r w:rsidRPr="00DB5EBF">
        <w:rPr>
          <w:rFonts w:eastAsia="Calibri"/>
          <w:sz w:val="28"/>
          <w:szCs w:val="28"/>
          <w:lang w:eastAsia="en-US"/>
        </w:rPr>
        <w:t xml:space="preserve"> особа;</w:t>
      </w:r>
    </w:p>
    <w:p w14:paraId="3575A500" w14:textId="77777777" w:rsidR="00DB5EBF" w:rsidRPr="00DB5EBF" w:rsidRDefault="00DB5EBF" w:rsidP="00DB5EBF">
      <w:pPr>
        <w:ind w:firstLine="708"/>
        <w:jc w:val="both"/>
        <w:rPr>
          <w:sz w:val="28"/>
          <w:szCs w:val="28"/>
        </w:rPr>
      </w:pPr>
      <w:r w:rsidRPr="00DB5EBF">
        <w:rPr>
          <w:sz w:val="28"/>
          <w:szCs w:val="28"/>
          <w:lang w:eastAsia="uk-UA"/>
        </w:rPr>
        <w:t xml:space="preserve">- дітей, які перебувають у складних життєвих обставинах – 263 з них: дітей, що проживають в сім’ях, де батьки ухиляються від виконання батьківських обов’язків – 10; постраждали внаслідок бойових дій – </w:t>
      </w:r>
      <w:r w:rsidRPr="00DB5EBF">
        <w:rPr>
          <w:sz w:val="28"/>
          <w:szCs w:val="28"/>
        </w:rPr>
        <w:t>253</w:t>
      </w:r>
      <w:r w:rsidRPr="00DB5EBF">
        <w:rPr>
          <w:sz w:val="28"/>
          <w:szCs w:val="28"/>
          <w:lang w:eastAsia="uk-UA"/>
        </w:rPr>
        <w:t xml:space="preserve"> дітей.</w:t>
      </w:r>
    </w:p>
    <w:p w14:paraId="7D47B7E1" w14:textId="77777777" w:rsidR="00DB5EBF" w:rsidRPr="00DB5EBF" w:rsidRDefault="00DB5EBF" w:rsidP="00DB5EBF">
      <w:pPr>
        <w:contextualSpacing/>
        <w:jc w:val="both"/>
        <w:rPr>
          <w:sz w:val="28"/>
          <w:szCs w:val="28"/>
        </w:rPr>
      </w:pPr>
      <w:r w:rsidRPr="00DB5EBF">
        <w:rPr>
          <w:sz w:val="28"/>
          <w:szCs w:val="28"/>
          <w:lang w:eastAsia="uk-UA"/>
        </w:rPr>
        <w:tab/>
      </w:r>
      <w:r w:rsidRPr="00DB5EBF">
        <w:rPr>
          <w:sz w:val="28"/>
          <w:szCs w:val="28"/>
        </w:rPr>
        <w:t>Однією із основних функцій служби у справах дітей – є забезпечення соціально-правового захисту дітей, які перебувають у складних життєвих обставинах, захисту їх житлових і майнових прав, забезпечення права кожної дитини на виховання в сім’ї.</w:t>
      </w:r>
    </w:p>
    <w:p w14:paraId="43662C7F" w14:textId="77777777" w:rsidR="00DB5EBF" w:rsidRPr="00DB5EBF" w:rsidRDefault="00DB5EBF" w:rsidP="00DB5EBF">
      <w:pPr>
        <w:ind w:firstLine="708"/>
        <w:jc w:val="both"/>
        <w:rPr>
          <w:sz w:val="28"/>
          <w:szCs w:val="28"/>
        </w:rPr>
      </w:pPr>
      <w:r w:rsidRPr="00DB5EBF">
        <w:rPr>
          <w:sz w:val="28"/>
          <w:szCs w:val="28"/>
        </w:rPr>
        <w:t xml:space="preserve">З сім’ями, де батьки не виконують покладені на них батьківські обов’язки, проводиться постійна робота, спрямована на захист прав дітей. </w:t>
      </w:r>
    </w:p>
    <w:p w14:paraId="41C5E46B" w14:textId="77777777" w:rsidR="00DB5EBF" w:rsidRPr="00DB5EBF" w:rsidRDefault="00DB5EBF" w:rsidP="00DB5EBF">
      <w:pPr>
        <w:ind w:firstLine="708"/>
        <w:jc w:val="both"/>
        <w:rPr>
          <w:sz w:val="28"/>
          <w:szCs w:val="28"/>
        </w:rPr>
      </w:pPr>
      <w:bookmarkStart w:id="0" w:name="_Hlk164410326"/>
      <w:r w:rsidRPr="00DB5EBF">
        <w:rPr>
          <w:sz w:val="28"/>
          <w:szCs w:val="28"/>
        </w:rPr>
        <w:t xml:space="preserve">Протягом звітного періоду службою у справах дітей підготовлено 10 заяв про позбавлення батьківських прав 11-ьох батьків відносно 13-ьох дітей  та 2 заяви про відібрання без позбавлення батьківських прав у 2-ох матерів відносно 4-ох дітей. Усі діти соціально захищені. В державні заклади влаштовано – 4 дитини, повернуто батькам – 3 дитини, влаштована до ПС – 1 дитина, влаштовано до патронатної сім’ї – 5 дітей. З 10-ти заяв про позбавлення батьківських прав 3 вирішено позитивно, 7 справи перебувають на розгляді в суді. З 2-ох заяв про відібрання без позбавлення батьківських прав – 1-у вирішено позитивно. </w:t>
      </w:r>
    </w:p>
    <w:bookmarkEnd w:id="0"/>
    <w:p w14:paraId="5FD8C65E" w14:textId="77777777" w:rsidR="00DB5EBF" w:rsidRPr="00DB5EBF" w:rsidRDefault="00DB5EBF" w:rsidP="00DB5EBF">
      <w:pPr>
        <w:ind w:firstLine="708"/>
        <w:jc w:val="both"/>
        <w:rPr>
          <w:sz w:val="28"/>
          <w:szCs w:val="28"/>
        </w:rPr>
      </w:pPr>
      <w:r w:rsidRPr="00DB5EBF">
        <w:rPr>
          <w:sz w:val="28"/>
          <w:szCs w:val="28"/>
        </w:rPr>
        <w:t>Крім цього, протягом року працівники служби у справах дітей взяли участь у розгляді 58 цивільних справ, в яких захищалися інтереси дітей. Всього взято участь у 163 судових засіданнях при розгляді цивільних справ щодо соціально-правового захисту дітей району.</w:t>
      </w:r>
    </w:p>
    <w:p w14:paraId="1A3EFAC3" w14:textId="77777777" w:rsidR="00DB5EBF" w:rsidRPr="00DB5EBF" w:rsidRDefault="00DB5EBF" w:rsidP="00DB5EBF">
      <w:pPr>
        <w:ind w:firstLine="708"/>
        <w:jc w:val="both"/>
        <w:rPr>
          <w:sz w:val="28"/>
          <w:szCs w:val="28"/>
        </w:rPr>
      </w:pPr>
      <w:r w:rsidRPr="00DB5EBF">
        <w:rPr>
          <w:sz w:val="28"/>
          <w:szCs w:val="28"/>
        </w:rPr>
        <w:t xml:space="preserve">За звітний період на адресу служби у справах дітей виконавчого комітету Київської районної в м. Полтаві ради надійшло </w:t>
      </w:r>
      <w:r w:rsidRPr="00DB5EBF">
        <w:rPr>
          <w:sz w:val="28"/>
          <w:szCs w:val="28"/>
          <w:lang w:val="ru-RU"/>
        </w:rPr>
        <w:t>81</w:t>
      </w:r>
      <w:r w:rsidRPr="00DB5EBF">
        <w:rPr>
          <w:sz w:val="28"/>
          <w:szCs w:val="28"/>
        </w:rPr>
        <w:t xml:space="preserve"> </w:t>
      </w:r>
      <w:proofErr w:type="spellStart"/>
      <w:r w:rsidRPr="00DB5EBF">
        <w:rPr>
          <w:sz w:val="28"/>
          <w:szCs w:val="28"/>
        </w:rPr>
        <w:t>повідомлен</w:t>
      </w:r>
      <w:r w:rsidRPr="00DB5EBF">
        <w:rPr>
          <w:sz w:val="28"/>
          <w:szCs w:val="28"/>
          <w:lang w:val="ru-RU"/>
        </w:rPr>
        <w:t>ня</w:t>
      </w:r>
      <w:proofErr w:type="spellEnd"/>
      <w:r w:rsidRPr="00DB5EBF">
        <w:rPr>
          <w:sz w:val="28"/>
          <w:szCs w:val="28"/>
        </w:rPr>
        <w:t xml:space="preserve"> про вчинення насильства в сім’ї, </w:t>
      </w:r>
      <w:r w:rsidRPr="00DB5EBF">
        <w:rPr>
          <w:sz w:val="28"/>
          <w:szCs w:val="28"/>
          <w:lang w:val="ru-RU"/>
        </w:rPr>
        <w:t>9</w:t>
      </w:r>
      <w:r w:rsidRPr="00DB5EBF">
        <w:rPr>
          <w:sz w:val="28"/>
          <w:szCs w:val="28"/>
        </w:rPr>
        <w:t xml:space="preserve"> дітей поставлено на профілактичний облік. За кожним зверненням було проведено перевірку. </w:t>
      </w:r>
    </w:p>
    <w:p w14:paraId="7D26D2EB" w14:textId="77777777" w:rsidR="00DB5EBF" w:rsidRPr="00DB5EBF" w:rsidRDefault="00DB5EBF" w:rsidP="00DB5EBF">
      <w:pPr>
        <w:ind w:firstLine="708"/>
        <w:jc w:val="both"/>
        <w:rPr>
          <w:sz w:val="28"/>
          <w:szCs w:val="28"/>
        </w:rPr>
      </w:pPr>
      <w:r w:rsidRPr="00DB5EBF">
        <w:rPr>
          <w:sz w:val="28"/>
          <w:szCs w:val="28"/>
        </w:rPr>
        <w:t xml:space="preserve">Виконавчий комітет Київської районної в м. Полтаві ради, як орган опіки та піклування, надзвичайно велику увагу приділяє соціально-правовому захисту дітей-сиріт та дітей, позбавлених батьківського піклування. </w:t>
      </w:r>
    </w:p>
    <w:p w14:paraId="55767788" w14:textId="77777777" w:rsidR="00DB5EBF" w:rsidRPr="00DB5EBF" w:rsidRDefault="00DB5EBF" w:rsidP="00DB5EBF">
      <w:pPr>
        <w:ind w:firstLine="708"/>
        <w:jc w:val="both"/>
        <w:rPr>
          <w:sz w:val="28"/>
          <w:szCs w:val="28"/>
        </w:rPr>
      </w:pPr>
      <w:r w:rsidRPr="00DB5EBF">
        <w:rPr>
          <w:sz w:val="28"/>
          <w:szCs w:val="28"/>
        </w:rPr>
        <w:lastRenderedPageBreak/>
        <w:t>Так, на обліку служби у справах дітей станом на 01.04.2024 перебуває 141 дитина, яка залишилась без батьківського піклування з них: 101 дитина перебуває під опікою, 14 в прийомних сім’ях та 10 в дитячих будинках сімейного типу, 4-ро дітей влаштовані до патронатних сімей, 12 дітей перебувають у державних закладах.</w:t>
      </w:r>
    </w:p>
    <w:p w14:paraId="3CD4877B" w14:textId="77777777" w:rsidR="00DB5EBF" w:rsidRPr="00DB5EBF" w:rsidRDefault="00DB5EBF" w:rsidP="00DB5EBF">
      <w:pPr>
        <w:ind w:firstLine="708"/>
        <w:jc w:val="both"/>
        <w:rPr>
          <w:sz w:val="28"/>
          <w:szCs w:val="28"/>
        </w:rPr>
      </w:pPr>
      <w:r w:rsidRPr="00DB5EBF">
        <w:rPr>
          <w:sz w:val="28"/>
          <w:szCs w:val="28"/>
        </w:rPr>
        <w:t xml:space="preserve">За 12-ть місяців 2023 року дітей, які залишились без батьківського піклування 29, з них </w:t>
      </w:r>
      <w:r w:rsidRPr="00DB5EBF">
        <w:rPr>
          <w:color w:val="FF0000"/>
          <w:sz w:val="28"/>
          <w:szCs w:val="28"/>
        </w:rPr>
        <w:t>23</w:t>
      </w:r>
      <w:r w:rsidRPr="00DB5EBF">
        <w:rPr>
          <w:sz w:val="28"/>
          <w:szCs w:val="28"/>
        </w:rPr>
        <w:t xml:space="preserve"> влаштовано до сімейних форм виховання, </w:t>
      </w:r>
      <w:r w:rsidRPr="00DB5EBF">
        <w:rPr>
          <w:color w:val="00B050"/>
          <w:sz w:val="28"/>
          <w:szCs w:val="28"/>
        </w:rPr>
        <w:t>4</w:t>
      </w:r>
      <w:r w:rsidRPr="00DB5EBF">
        <w:rPr>
          <w:sz w:val="28"/>
          <w:szCs w:val="28"/>
        </w:rPr>
        <w:t xml:space="preserve"> до державних закладів, 1 дитина повернута батькам, 1 тимчасово влаштована в сім’ю родичів. </w:t>
      </w:r>
    </w:p>
    <w:p w14:paraId="405E42D0" w14:textId="77777777" w:rsidR="00DB5EBF" w:rsidRPr="00DB5EBF" w:rsidRDefault="00DB5EBF" w:rsidP="00DB5EBF">
      <w:pPr>
        <w:ind w:firstLine="708"/>
        <w:jc w:val="both"/>
        <w:rPr>
          <w:sz w:val="28"/>
          <w:szCs w:val="28"/>
        </w:rPr>
      </w:pPr>
      <w:r w:rsidRPr="00DB5EBF">
        <w:rPr>
          <w:sz w:val="28"/>
          <w:szCs w:val="28"/>
        </w:rPr>
        <w:t xml:space="preserve">Взято на облік дітей, які залишились без батьківського піклування у 1-му кварталі поточного року 8 дітей, </w:t>
      </w:r>
      <w:r w:rsidRPr="00DB5EBF">
        <w:rPr>
          <w:color w:val="00B050"/>
          <w:sz w:val="28"/>
          <w:szCs w:val="28"/>
        </w:rPr>
        <w:t>1</w:t>
      </w:r>
      <w:r w:rsidRPr="00DB5EBF">
        <w:rPr>
          <w:sz w:val="28"/>
          <w:szCs w:val="28"/>
        </w:rPr>
        <w:t xml:space="preserve"> дитина влаштована до державного закладу, </w:t>
      </w:r>
      <w:r w:rsidRPr="00DB5EBF">
        <w:rPr>
          <w:color w:val="FF0000"/>
          <w:sz w:val="28"/>
          <w:szCs w:val="28"/>
        </w:rPr>
        <w:t>3</w:t>
      </w:r>
      <w:r w:rsidRPr="00DB5EBF">
        <w:rPr>
          <w:sz w:val="28"/>
          <w:szCs w:val="28"/>
        </w:rPr>
        <w:t xml:space="preserve"> – до сімейних форм виховання, </w:t>
      </w:r>
      <w:bookmarkStart w:id="1" w:name="_Hlk164414404"/>
      <w:r w:rsidRPr="00DB5EBF">
        <w:rPr>
          <w:sz w:val="28"/>
          <w:szCs w:val="28"/>
        </w:rPr>
        <w:t>4 до патронатних сімей.</w:t>
      </w:r>
      <w:r w:rsidRPr="00DB5EBF">
        <w:rPr>
          <w:color w:val="FF0000"/>
          <w:sz w:val="28"/>
          <w:szCs w:val="28"/>
        </w:rPr>
        <w:t xml:space="preserve"> </w:t>
      </w:r>
      <w:bookmarkEnd w:id="1"/>
      <w:r w:rsidRPr="00DB5EBF">
        <w:rPr>
          <w:sz w:val="28"/>
          <w:szCs w:val="28"/>
        </w:rPr>
        <w:t xml:space="preserve">У 2024 році 1 дитину усиновлено громадянами України. </w:t>
      </w:r>
    </w:p>
    <w:p w14:paraId="7B360A30" w14:textId="77777777" w:rsidR="00DB5EBF" w:rsidRPr="00DB5EBF" w:rsidRDefault="00DB5EBF" w:rsidP="00DB5EBF">
      <w:pPr>
        <w:shd w:val="clear" w:color="auto" w:fill="FFFFFF"/>
        <w:spacing w:line="322" w:lineRule="exact"/>
        <w:ind w:left="19" w:right="24" w:firstLine="689"/>
        <w:jc w:val="both"/>
        <w:rPr>
          <w:color w:val="FF0000"/>
          <w:sz w:val="28"/>
          <w:szCs w:val="28"/>
          <w:highlight w:val="yellow"/>
          <w:lang w:val="ru-RU"/>
        </w:rPr>
      </w:pPr>
      <w:r w:rsidRPr="00DB5EBF">
        <w:rPr>
          <w:sz w:val="28"/>
          <w:szCs w:val="28"/>
        </w:rPr>
        <w:t>За звітний період до служби у справах дітей надійшло 6 повідомлень про дітей, батьки яких відмовились забрати з пологового будинку. Інформацію про 3 дітей передано до служб у справах дітей за місцем походження, 3 перебувають на місцевому обліку.</w:t>
      </w:r>
      <w:r w:rsidRPr="00DB5EBF">
        <w:rPr>
          <w:sz w:val="28"/>
          <w:szCs w:val="28"/>
          <w:lang w:val="ru-RU"/>
        </w:rPr>
        <w:t xml:space="preserve"> </w:t>
      </w:r>
    </w:p>
    <w:p w14:paraId="6331D177" w14:textId="77777777" w:rsidR="00DB5EBF" w:rsidRPr="00DB5EBF" w:rsidRDefault="00DB5EBF" w:rsidP="00DB5EBF">
      <w:pPr>
        <w:shd w:val="clear" w:color="auto" w:fill="FFFFFF"/>
        <w:ind w:firstLine="689"/>
        <w:jc w:val="both"/>
        <w:rPr>
          <w:sz w:val="28"/>
          <w:szCs w:val="28"/>
        </w:rPr>
      </w:pPr>
      <w:r w:rsidRPr="00DB5EBF">
        <w:rPr>
          <w:sz w:val="28"/>
          <w:szCs w:val="28"/>
        </w:rPr>
        <w:t>В Київському районі м. Полтави функціонує 1 ДБСТ в якому виховуються 9 дітей та 3 прийомні сім'ї,  в яких виховується 6 дітей. На теперішній час дитячий будинок сімейного типу Рудковських виїхав до Швейцарії.</w:t>
      </w:r>
    </w:p>
    <w:p w14:paraId="093DB027" w14:textId="77777777" w:rsidR="00DB5EBF" w:rsidRPr="00DB5EBF" w:rsidRDefault="00DB5EBF" w:rsidP="00DB5EBF">
      <w:pPr>
        <w:ind w:firstLine="708"/>
        <w:jc w:val="both"/>
        <w:rPr>
          <w:sz w:val="28"/>
          <w:szCs w:val="28"/>
        </w:rPr>
      </w:pPr>
      <w:r w:rsidRPr="00DB5EBF">
        <w:rPr>
          <w:sz w:val="28"/>
          <w:szCs w:val="28"/>
        </w:rPr>
        <w:t>Працівники служби у справах дітей приділяють особливу увагу захисту житлових прав дітей-сиріт та дітей, позбавлених батьківського піклування.</w:t>
      </w:r>
    </w:p>
    <w:p w14:paraId="1E9B8D8E" w14:textId="77777777" w:rsidR="00DB5EBF" w:rsidRPr="00DB5EBF" w:rsidRDefault="00DB5EBF" w:rsidP="00DB5EBF">
      <w:pPr>
        <w:ind w:firstLine="708"/>
        <w:jc w:val="both"/>
        <w:rPr>
          <w:sz w:val="28"/>
          <w:szCs w:val="28"/>
        </w:rPr>
      </w:pPr>
      <w:r w:rsidRPr="00DB5EBF">
        <w:rPr>
          <w:sz w:val="28"/>
          <w:szCs w:val="28"/>
        </w:rPr>
        <w:t>При виконавчому комітеті Київської районної в м. Полтаві ради створена та діє комісія з питань захисту прав дитини, на розгляд якої виносяться питання, які потребують колегіального вирішення, а саме: затвердження висновків щодо доцільності або недоцільності позбавлення батьківських прав; визначення місця проживання дитини одним із батьків; визначення способу участі у вихованні дитини одним із батьків, що проживає окремо, підтвердження місця проживання дитини для її тимчасового виїзду за кордон   для відпочинку та оздоровлення та інші питання. Також велика увага приділяється питанню щодо соціально-правового захисту дітей із сімей, де батьки безвідповідально ставляться до виконання своїх обов’язків. Протягом звітного періоду проведено 17 засідань комісії, на яких розглянуто 157 питань.</w:t>
      </w:r>
    </w:p>
    <w:p w14:paraId="50923BB4" w14:textId="77777777" w:rsidR="00DB5EBF" w:rsidRPr="00DB5EBF" w:rsidRDefault="00DB5EBF" w:rsidP="00DB5EBF">
      <w:pPr>
        <w:ind w:firstLine="708"/>
        <w:jc w:val="both"/>
        <w:rPr>
          <w:sz w:val="28"/>
          <w:szCs w:val="28"/>
        </w:rPr>
      </w:pPr>
      <w:r w:rsidRPr="00DB5EBF">
        <w:rPr>
          <w:sz w:val="28"/>
          <w:szCs w:val="28"/>
        </w:rPr>
        <w:t>Регулярно проводяться профілактичні рейди «Діти вулиці», «Вокзал». Мета таких рейдів – виявлення дітей, які бродяжать, жебракують, запобігання дитячій бездоглядності і безпритульності та перевірка умов проживання дітей, що перебувають у складних життєвих обставинах (протягом звітного періоду проведено 5 таких рейдів).</w:t>
      </w:r>
    </w:p>
    <w:p w14:paraId="15094E4C" w14:textId="77777777" w:rsidR="00DB5EBF" w:rsidRPr="00DB5EBF" w:rsidRDefault="00DB5EBF" w:rsidP="00DB5EB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sidRPr="00DB5EBF">
        <w:rPr>
          <w:sz w:val="28"/>
          <w:szCs w:val="28"/>
        </w:rPr>
        <w:t>У вересні-жовтні 2023 року, з метою забезпечення права дітей на освіту, проводився Всеукраїнський профілактичний захід «Урок». Дітей, які не приступили до навчання виявлено не було.</w:t>
      </w:r>
    </w:p>
    <w:p w14:paraId="210D6E49" w14:textId="77777777" w:rsidR="00DB5EBF" w:rsidRPr="00DB5EBF" w:rsidRDefault="00DB5EBF" w:rsidP="00DB5EBF">
      <w:pPr>
        <w:ind w:firstLine="708"/>
        <w:jc w:val="both"/>
        <w:rPr>
          <w:sz w:val="28"/>
          <w:szCs w:val="28"/>
        </w:rPr>
      </w:pPr>
      <w:r w:rsidRPr="00DB5EBF">
        <w:rPr>
          <w:sz w:val="28"/>
          <w:szCs w:val="28"/>
        </w:rPr>
        <w:t>З 1 вересня по 1 жовтня 2023 року, з метою запобігання дитячій бездоглядності, злочинності і правопорушенням серед неповнолітніх, дітей-сиріт, позбавлених батьківського піклування та дітей, які перебувають у кризових ситуаціях та потребують соціального захисту, на території району було проведене комплексне відпрацювання «Сім’я, школа, діти».</w:t>
      </w:r>
    </w:p>
    <w:p w14:paraId="1B4CB499" w14:textId="77777777" w:rsidR="00DB5EBF" w:rsidRPr="00DB5EBF" w:rsidRDefault="00DB5EBF" w:rsidP="00DB5EBF">
      <w:pPr>
        <w:ind w:firstLine="708"/>
        <w:jc w:val="both"/>
        <w:rPr>
          <w:sz w:val="28"/>
          <w:szCs w:val="28"/>
        </w:rPr>
      </w:pPr>
      <w:r w:rsidRPr="00DB5EBF">
        <w:rPr>
          <w:sz w:val="28"/>
          <w:szCs w:val="28"/>
        </w:rPr>
        <w:lastRenderedPageBreak/>
        <w:t xml:space="preserve">Останнім часом намітилась тенденція до збільшення визначення місця проживання дітей, особливо з боку батьків, крім того, зросла кількість звернень щодо постановки на облік кандидатів в </w:t>
      </w:r>
      <w:proofErr w:type="spellStart"/>
      <w:r w:rsidRPr="00DB5EBF">
        <w:rPr>
          <w:sz w:val="28"/>
          <w:szCs w:val="28"/>
        </w:rPr>
        <w:t>усиновлювачі</w:t>
      </w:r>
      <w:proofErr w:type="spellEnd"/>
      <w:r w:rsidRPr="00DB5EBF">
        <w:rPr>
          <w:sz w:val="28"/>
          <w:szCs w:val="28"/>
        </w:rPr>
        <w:t xml:space="preserve"> та звернень щодо усиновлень одним із подружжя.</w:t>
      </w:r>
    </w:p>
    <w:p w14:paraId="68B90F65" w14:textId="77777777" w:rsidR="00DB5EBF" w:rsidRPr="00DB5EBF" w:rsidRDefault="00DB5EBF" w:rsidP="00DB5EBF">
      <w:pPr>
        <w:ind w:firstLine="708"/>
        <w:jc w:val="both"/>
        <w:rPr>
          <w:sz w:val="28"/>
          <w:szCs w:val="28"/>
        </w:rPr>
      </w:pPr>
      <w:r w:rsidRPr="00DB5EBF">
        <w:rPr>
          <w:sz w:val="28"/>
          <w:szCs w:val="28"/>
        </w:rPr>
        <w:t xml:space="preserve">Відбувається закриття та реорганізація державних закладів для дітей, що також додає певне навантаження на працівників служби у справах дітей, так як на території області відсутня розвинута мережа прийомних та патронатних сімей. На засіданні міської координаційної ради нами було порушено питання щодо необхідності створення комунального закладу, де могли б тимчасово перебувати діти, які залишилися без батьківського піклування. В свою чергу ми постійно ведемо роз’яснювальну роботу серед населення щодо створення сімейних форм виховання. Незважаючи на закриття відповідних закладів для дітей, майже всі діти були влаштовані в сім’ї громадян. </w:t>
      </w:r>
    </w:p>
    <w:p w14:paraId="1E909047" w14:textId="77777777" w:rsidR="00DB5EBF" w:rsidRPr="00DB5EBF" w:rsidRDefault="00DB5EBF" w:rsidP="00DB5EBF">
      <w:pPr>
        <w:ind w:firstLine="708"/>
        <w:jc w:val="both"/>
        <w:rPr>
          <w:sz w:val="28"/>
          <w:szCs w:val="28"/>
        </w:rPr>
      </w:pPr>
      <w:r w:rsidRPr="00DB5EBF">
        <w:rPr>
          <w:sz w:val="28"/>
          <w:szCs w:val="28"/>
        </w:rPr>
        <w:t xml:space="preserve">Не дивлячись на будь які виклики сьогодення служба у справах дітей працює злагоджено, тісно співпрацюючи з усіма службами та установами, причетними до соціально-правого захисту дітей. </w:t>
      </w:r>
    </w:p>
    <w:p w14:paraId="2AFBAD90" w14:textId="77777777" w:rsidR="00DB5EBF" w:rsidRPr="00DB5EBF" w:rsidRDefault="00DB5EBF" w:rsidP="00DB5EBF">
      <w:pPr>
        <w:ind w:firstLine="708"/>
        <w:jc w:val="both"/>
        <w:rPr>
          <w:sz w:val="28"/>
          <w:szCs w:val="28"/>
        </w:rPr>
      </w:pPr>
    </w:p>
    <w:p w14:paraId="143E48E1" w14:textId="77777777" w:rsidR="00DB5EBF" w:rsidRPr="00DB5EBF" w:rsidRDefault="00DB5EBF" w:rsidP="00DB5EBF">
      <w:pPr>
        <w:ind w:firstLine="708"/>
        <w:jc w:val="both"/>
        <w:rPr>
          <w:sz w:val="28"/>
          <w:szCs w:val="28"/>
        </w:rPr>
      </w:pPr>
    </w:p>
    <w:p w14:paraId="347E91DE" w14:textId="77777777" w:rsidR="00DB5EBF" w:rsidRPr="00DB5EBF" w:rsidRDefault="00DB5EBF" w:rsidP="00DB5EBF">
      <w:pPr>
        <w:jc w:val="both"/>
        <w:rPr>
          <w:sz w:val="28"/>
          <w:szCs w:val="28"/>
        </w:rPr>
      </w:pPr>
      <w:r w:rsidRPr="00DB5EBF">
        <w:rPr>
          <w:sz w:val="28"/>
          <w:szCs w:val="28"/>
        </w:rPr>
        <w:t>Начальник служби                                                                                      Юлія РОЙ</w:t>
      </w:r>
    </w:p>
    <w:p w14:paraId="2FEAA9B8" w14:textId="77777777" w:rsidR="00DB5EBF" w:rsidRPr="00DB5EBF" w:rsidRDefault="00DB5EBF" w:rsidP="00364A5E">
      <w:pPr>
        <w:jc w:val="both"/>
        <w:rPr>
          <w:sz w:val="28"/>
          <w:szCs w:val="28"/>
          <w:lang w:val="en-US"/>
        </w:rPr>
      </w:pPr>
    </w:p>
    <w:sectPr w:rsidR="00DB5EBF" w:rsidRPr="00DB5EBF" w:rsidSect="00E64BA3">
      <w:pgSz w:w="11906" w:h="16838"/>
      <w:pgMar w:top="284"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F7F25"/>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3BB"/>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3AF7"/>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38A5"/>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0A8"/>
    <w:rsid w:val="000D040B"/>
    <w:rsid w:val="000D1145"/>
    <w:rsid w:val="000D1655"/>
    <w:rsid w:val="000D188D"/>
    <w:rsid w:val="000D1944"/>
    <w:rsid w:val="000D1B0C"/>
    <w:rsid w:val="000D284D"/>
    <w:rsid w:val="000D31D4"/>
    <w:rsid w:val="000D39FE"/>
    <w:rsid w:val="000D3C08"/>
    <w:rsid w:val="000D42EA"/>
    <w:rsid w:val="000D44C0"/>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2A"/>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404"/>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4573"/>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28AD"/>
    <w:rsid w:val="002330B7"/>
    <w:rsid w:val="0023373B"/>
    <w:rsid w:val="00234335"/>
    <w:rsid w:val="002347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145"/>
    <w:rsid w:val="0025294D"/>
    <w:rsid w:val="00252C93"/>
    <w:rsid w:val="00252FA5"/>
    <w:rsid w:val="00253123"/>
    <w:rsid w:val="0025327A"/>
    <w:rsid w:val="0025346F"/>
    <w:rsid w:val="00253481"/>
    <w:rsid w:val="0025383A"/>
    <w:rsid w:val="00253DF1"/>
    <w:rsid w:val="00253E99"/>
    <w:rsid w:val="00253FC8"/>
    <w:rsid w:val="0025413B"/>
    <w:rsid w:val="0025419D"/>
    <w:rsid w:val="002543C6"/>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1797"/>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CB1"/>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742"/>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216"/>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25D3"/>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811"/>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0AE"/>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AF"/>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A07"/>
    <w:rsid w:val="00344C0A"/>
    <w:rsid w:val="0034531C"/>
    <w:rsid w:val="00345D2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A5E"/>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65F"/>
    <w:rsid w:val="00381DF2"/>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08"/>
    <w:rsid w:val="0039724E"/>
    <w:rsid w:val="003A0275"/>
    <w:rsid w:val="003A02BD"/>
    <w:rsid w:val="003A04F6"/>
    <w:rsid w:val="003A0DB5"/>
    <w:rsid w:val="003A166A"/>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50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12B"/>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323"/>
    <w:rsid w:val="004475CE"/>
    <w:rsid w:val="00447C04"/>
    <w:rsid w:val="00450F2D"/>
    <w:rsid w:val="004524A8"/>
    <w:rsid w:val="004527C7"/>
    <w:rsid w:val="00452FDA"/>
    <w:rsid w:val="0045306C"/>
    <w:rsid w:val="0045375F"/>
    <w:rsid w:val="0045435E"/>
    <w:rsid w:val="00454C64"/>
    <w:rsid w:val="0045519C"/>
    <w:rsid w:val="004562A6"/>
    <w:rsid w:val="00456321"/>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45D"/>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9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15A"/>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4D02"/>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1F5"/>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5EE"/>
    <w:rsid w:val="00540D9F"/>
    <w:rsid w:val="00540F9A"/>
    <w:rsid w:val="0054193E"/>
    <w:rsid w:val="0054228A"/>
    <w:rsid w:val="00542EC9"/>
    <w:rsid w:val="00542FAE"/>
    <w:rsid w:val="005435F5"/>
    <w:rsid w:val="00543D44"/>
    <w:rsid w:val="00543D50"/>
    <w:rsid w:val="00543F5E"/>
    <w:rsid w:val="00543FFE"/>
    <w:rsid w:val="005460CF"/>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2C84"/>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687"/>
    <w:rsid w:val="005A48A7"/>
    <w:rsid w:val="005A522B"/>
    <w:rsid w:val="005A54F3"/>
    <w:rsid w:val="005A5E3E"/>
    <w:rsid w:val="005A6060"/>
    <w:rsid w:val="005A6422"/>
    <w:rsid w:val="005A69E6"/>
    <w:rsid w:val="005A6AE8"/>
    <w:rsid w:val="005A6F9E"/>
    <w:rsid w:val="005A7895"/>
    <w:rsid w:val="005A7B0D"/>
    <w:rsid w:val="005B0551"/>
    <w:rsid w:val="005B0CF4"/>
    <w:rsid w:val="005B12E2"/>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A94"/>
    <w:rsid w:val="005E3FE2"/>
    <w:rsid w:val="005E4466"/>
    <w:rsid w:val="005E4A6F"/>
    <w:rsid w:val="005E4B66"/>
    <w:rsid w:val="005E4C3E"/>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3"/>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BFE"/>
    <w:rsid w:val="00610C0F"/>
    <w:rsid w:val="00611648"/>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0CE0"/>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4E4A"/>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77A"/>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37F"/>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5BD"/>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162"/>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4BF"/>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5C2"/>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0C86"/>
    <w:rsid w:val="007A0DF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A730C"/>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022"/>
    <w:rsid w:val="007E6DD1"/>
    <w:rsid w:val="007E748D"/>
    <w:rsid w:val="007E75F6"/>
    <w:rsid w:val="007F01D3"/>
    <w:rsid w:val="007F06EC"/>
    <w:rsid w:val="007F07E0"/>
    <w:rsid w:val="007F0900"/>
    <w:rsid w:val="007F0C8D"/>
    <w:rsid w:val="007F1649"/>
    <w:rsid w:val="007F22A8"/>
    <w:rsid w:val="007F2B53"/>
    <w:rsid w:val="007F4335"/>
    <w:rsid w:val="007F433C"/>
    <w:rsid w:val="007F4A27"/>
    <w:rsid w:val="007F5DF5"/>
    <w:rsid w:val="007F5E3F"/>
    <w:rsid w:val="007F68CB"/>
    <w:rsid w:val="007F73C2"/>
    <w:rsid w:val="007F79F3"/>
    <w:rsid w:val="007F7E2C"/>
    <w:rsid w:val="00800484"/>
    <w:rsid w:val="008006D0"/>
    <w:rsid w:val="00800850"/>
    <w:rsid w:val="0080210D"/>
    <w:rsid w:val="008025D5"/>
    <w:rsid w:val="00802944"/>
    <w:rsid w:val="00802E78"/>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1D7"/>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3F85"/>
    <w:rsid w:val="00824E24"/>
    <w:rsid w:val="00824E7E"/>
    <w:rsid w:val="00825CDB"/>
    <w:rsid w:val="00825EBE"/>
    <w:rsid w:val="00826DE7"/>
    <w:rsid w:val="008273D8"/>
    <w:rsid w:val="008275A8"/>
    <w:rsid w:val="00827B7F"/>
    <w:rsid w:val="00830B20"/>
    <w:rsid w:val="00830C8D"/>
    <w:rsid w:val="008321BE"/>
    <w:rsid w:val="0083251D"/>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1962"/>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0BDE"/>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363"/>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1F5"/>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7EF"/>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A94"/>
    <w:rsid w:val="008E7E45"/>
    <w:rsid w:val="008E7F1B"/>
    <w:rsid w:val="008F00D4"/>
    <w:rsid w:val="008F0215"/>
    <w:rsid w:val="008F0297"/>
    <w:rsid w:val="008F06D9"/>
    <w:rsid w:val="008F0FB0"/>
    <w:rsid w:val="008F1C52"/>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0B8C"/>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07F71"/>
    <w:rsid w:val="009103E8"/>
    <w:rsid w:val="00910765"/>
    <w:rsid w:val="00911509"/>
    <w:rsid w:val="00911542"/>
    <w:rsid w:val="00911D06"/>
    <w:rsid w:val="009122AB"/>
    <w:rsid w:val="009122F5"/>
    <w:rsid w:val="00913647"/>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73B"/>
    <w:rsid w:val="00930806"/>
    <w:rsid w:val="009312C2"/>
    <w:rsid w:val="00931BE7"/>
    <w:rsid w:val="00931CB6"/>
    <w:rsid w:val="00931E44"/>
    <w:rsid w:val="009323B8"/>
    <w:rsid w:val="00933464"/>
    <w:rsid w:val="00933545"/>
    <w:rsid w:val="00933559"/>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25"/>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28"/>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0AF"/>
    <w:rsid w:val="009A2EB2"/>
    <w:rsid w:val="009A300E"/>
    <w:rsid w:val="009A350D"/>
    <w:rsid w:val="009A432E"/>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2B1"/>
    <w:rsid w:val="009B3BAF"/>
    <w:rsid w:val="009B403E"/>
    <w:rsid w:val="009B448F"/>
    <w:rsid w:val="009B4947"/>
    <w:rsid w:val="009B4A75"/>
    <w:rsid w:val="009B4E3E"/>
    <w:rsid w:val="009B4FD1"/>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6FDC"/>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14E"/>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48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571"/>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B0C"/>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340"/>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34E9"/>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2CEE"/>
    <w:rsid w:val="00AF309E"/>
    <w:rsid w:val="00AF3188"/>
    <w:rsid w:val="00AF3726"/>
    <w:rsid w:val="00AF3945"/>
    <w:rsid w:val="00AF4BB9"/>
    <w:rsid w:val="00AF50A2"/>
    <w:rsid w:val="00AF5A7B"/>
    <w:rsid w:val="00AF6A68"/>
    <w:rsid w:val="00AF70FA"/>
    <w:rsid w:val="00AF78D3"/>
    <w:rsid w:val="00AF7CBE"/>
    <w:rsid w:val="00B00117"/>
    <w:rsid w:val="00B003B0"/>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07F31"/>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09C4"/>
    <w:rsid w:val="00B21A48"/>
    <w:rsid w:val="00B22212"/>
    <w:rsid w:val="00B2243D"/>
    <w:rsid w:val="00B22737"/>
    <w:rsid w:val="00B22954"/>
    <w:rsid w:val="00B22C78"/>
    <w:rsid w:val="00B2331C"/>
    <w:rsid w:val="00B236DA"/>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348"/>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0E8C"/>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23D"/>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87CE2"/>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69AB"/>
    <w:rsid w:val="00B97281"/>
    <w:rsid w:val="00B97468"/>
    <w:rsid w:val="00BA0882"/>
    <w:rsid w:val="00BA0ABB"/>
    <w:rsid w:val="00BA0B29"/>
    <w:rsid w:val="00BA12D9"/>
    <w:rsid w:val="00BA12E6"/>
    <w:rsid w:val="00BA1E91"/>
    <w:rsid w:val="00BA24D6"/>
    <w:rsid w:val="00BA2BEB"/>
    <w:rsid w:val="00BA324C"/>
    <w:rsid w:val="00BA3444"/>
    <w:rsid w:val="00BA559A"/>
    <w:rsid w:val="00BA5604"/>
    <w:rsid w:val="00BA6025"/>
    <w:rsid w:val="00BA70D8"/>
    <w:rsid w:val="00BA71F4"/>
    <w:rsid w:val="00BA744C"/>
    <w:rsid w:val="00BA7681"/>
    <w:rsid w:val="00BB01B7"/>
    <w:rsid w:val="00BB0426"/>
    <w:rsid w:val="00BB0CEC"/>
    <w:rsid w:val="00BB2CA8"/>
    <w:rsid w:val="00BB31D4"/>
    <w:rsid w:val="00BB420D"/>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5E05"/>
    <w:rsid w:val="00BC6230"/>
    <w:rsid w:val="00BC660C"/>
    <w:rsid w:val="00BC7908"/>
    <w:rsid w:val="00BC7C00"/>
    <w:rsid w:val="00BC7CAE"/>
    <w:rsid w:val="00BD0CF2"/>
    <w:rsid w:val="00BD0DFD"/>
    <w:rsid w:val="00BD0F73"/>
    <w:rsid w:val="00BD1ADA"/>
    <w:rsid w:val="00BD1B81"/>
    <w:rsid w:val="00BD1DCF"/>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55D"/>
    <w:rsid w:val="00BF289F"/>
    <w:rsid w:val="00BF293A"/>
    <w:rsid w:val="00BF2B8D"/>
    <w:rsid w:val="00BF2EA6"/>
    <w:rsid w:val="00BF34C8"/>
    <w:rsid w:val="00BF3C8D"/>
    <w:rsid w:val="00BF449A"/>
    <w:rsid w:val="00BF47AF"/>
    <w:rsid w:val="00BF49EE"/>
    <w:rsid w:val="00BF52BE"/>
    <w:rsid w:val="00BF577A"/>
    <w:rsid w:val="00BF5CF3"/>
    <w:rsid w:val="00BF6066"/>
    <w:rsid w:val="00BF6816"/>
    <w:rsid w:val="00BF681C"/>
    <w:rsid w:val="00BF7071"/>
    <w:rsid w:val="00BF76E3"/>
    <w:rsid w:val="00BF775C"/>
    <w:rsid w:val="00BF7A7C"/>
    <w:rsid w:val="00BF7F25"/>
    <w:rsid w:val="00C00A4C"/>
    <w:rsid w:val="00C011B7"/>
    <w:rsid w:val="00C016C6"/>
    <w:rsid w:val="00C01BD4"/>
    <w:rsid w:val="00C02278"/>
    <w:rsid w:val="00C02DBC"/>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1E9"/>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1CA"/>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6D2"/>
    <w:rsid w:val="00CB0873"/>
    <w:rsid w:val="00CB0892"/>
    <w:rsid w:val="00CB0979"/>
    <w:rsid w:val="00CB0AFD"/>
    <w:rsid w:val="00CB13DA"/>
    <w:rsid w:val="00CB27D0"/>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FDD"/>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4D7"/>
    <w:rsid w:val="00CF6642"/>
    <w:rsid w:val="00CF6C8F"/>
    <w:rsid w:val="00CF6CAD"/>
    <w:rsid w:val="00CF6F64"/>
    <w:rsid w:val="00CF7BC9"/>
    <w:rsid w:val="00D00896"/>
    <w:rsid w:val="00D0116B"/>
    <w:rsid w:val="00D01AC0"/>
    <w:rsid w:val="00D020CD"/>
    <w:rsid w:val="00D0232F"/>
    <w:rsid w:val="00D02779"/>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426"/>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44D"/>
    <w:rsid w:val="00D2662D"/>
    <w:rsid w:val="00D269F8"/>
    <w:rsid w:val="00D26AA2"/>
    <w:rsid w:val="00D2738B"/>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56EE8"/>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1DFB"/>
    <w:rsid w:val="00D7213B"/>
    <w:rsid w:val="00D721ED"/>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5FA"/>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5EBF"/>
    <w:rsid w:val="00DB668E"/>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022"/>
    <w:rsid w:val="00DC61F5"/>
    <w:rsid w:val="00DC67F8"/>
    <w:rsid w:val="00DC6A39"/>
    <w:rsid w:val="00DC6E32"/>
    <w:rsid w:val="00DC725E"/>
    <w:rsid w:val="00DC77B2"/>
    <w:rsid w:val="00DD0A4F"/>
    <w:rsid w:val="00DD0A86"/>
    <w:rsid w:val="00DD0BE3"/>
    <w:rsid w:val="00DD0F73"/>
    <w:rsid w:val="00DD1059"/>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571B"/>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738"/>
    <w:rsid w:val="00E057EC"/>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29F"/>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BA3"/>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39AC"/>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97B"/>
    <w:rsid w:val="00ED2A53"/>
    <w:rsid w:val="00ED31F1"/>
    <w:rsid w:val="00ED3637"/>
    <w:rsid w:val="00ED3691"/>
    <w:rsid w:val="00ED36F1"/>
    <w:rsid w:val="00ED386B"/>
    <w:rsid w:val="00ED3997"/>
    <w:rsid w:val="00ED5729"/>
    <w:rsid w:val="00ED5856"/>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3EDD"/>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234"/>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1FED"/>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9F6"/>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87CBD"/>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6D3A"/>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5F0C"/>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D95D7"/>
  <w15:docId w15:val="{742797FF-478A-47B7-AE4B-D5E5EA3A6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7F25"/>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09C4"/>
    <w:rPr>
      <w:rFonts w:ascii="Tahoma" w:hAnsi="Tahoma" w:cs="Tahoma"/>
      <w:sz w:val="16"/>
      <w:szCs w:val="16"/>
    </w:rPr>
  </w:style>
  <w:style w:type="character" w:customStyle="1" w:styleId="a4">
    <w:name w:val="Текст у виносці Знак"/>
    <w:basedOn w:val="a0"/>
    <w:link w:val="a3"/>
    <w:uiPriority w:val="99"/>
    <w:semiHidden/>
    <w:rsid w:val="00B209C4"/>
    <w:rPr>
      <w:rFonts w:ascii="Tahoma" w:eastAsia="Times New Roman" w:hAnsi="Tahoma" w:cs="Tahoma"/>
      <w:sz w:val="16"/>
      <w:szCs w:val="16"/>
      <w:lang w:eastAsia="ru-RU"/>
    </w:rPr>
  </w:style>
  <w:style w:type="paragraph" w:styleId="2">
    <w:name w:val="Body Text Indent 2"/>
    <w:basedOn w:val="a"/>
    <w:link w:val="20"/>
    <w:rsid w:val="00283CB1"/>
    <w:pPr>
      <w:ind w:firstLine="709"/>
      <w:jc w:val="both"/>
    </w:pPr>
    <w:rPr>
      <w:sz w:val="28"/>
      <w:szCs w:val="20"/>
    </w:rPr>
  </w:style>
  <w:style w:type="character" w:customStyle="1" w:styleId="20">
    <w:name w:val="Основний текст з відступом 2 Знак"/>
    <w:basedOn w:val="a0"/>
    <w:link w:val="2"/>
    <w:rsid w:val="00283CB1"/>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16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F2F81-EA80-47E4-B8CE-E0D965AD5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TotalTime>
  <Pages>5</Pages>
  <Words>1819</Words>
  <Characters>10372</Characters>
  <Application>Microsoft Office Word</Application>
  <DocSecurity>0</DocSecurity>
  <Lines>86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Діти</dc:creator>
  <cp:lastModifiedBy>UNICEF</cp:lastModifiedBy>
  <cp:revision>26</cp:revision>
  <cp:lastPrinted>2024-04-24T10:06:00Z</cp:lastPrinted>
  <dcterms:created xsi:type="dcterms:W3CDTF">2017-03-29T05:42:00Z</dcterms:created>
  <dcterms:modified xsi:type="dcterms:W3CDTF">2024-04-26T10:17:00Z</dcterms:modified>
</cp:coreProperties>
</file>